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20903E03"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02</w:t>
      </w:r>
      <w:r w:rsidR="006A0C3B">
        <w:rPr>
          <w:rFonts w:cs="Arial"/>
          <w:szCs w:val="22"/>
        </w:rPr>
        <w:t>5</w:t>
      </w:r>
      <w:r>
        <w:rPr>
          <w:rFonts w:cs="Arial"/>
          <w:szCs w:val="22"/>
        </w:rPr>
        <w:t>00</w:t>
      </w:r>
      <w:r w:rsidR="002F7912">
        <w:rPr>
          <w:rFonts w:cs="Arial"/>
          <w:szCs w:val="22"/>
        </w:rPr>
        <w:t>_64</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r w:rsidRPr="00D2629D">
        <w:rPr>
          <w:rFonts w:cs="Arial"/>
          <w:szCs w:val="22"/>
        </w:rPr>
        <w:t>Stoystown,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r w:rsidRPr="00095B25">
              <w:rPr>
                <w:rFonts w:cs="Arial"/>
                <w:i/>
                <w:szCs w:val="22"/>
              </w:rPr>
              <w:t>MasterFormat, SectionFormat,</w:t>
            </w:r>
            <w:r w:rsidRPr="00095B25">
              <w:rPr>
                <w:rFonts w:cs="Arial"/>
                <w:szCs w:val="22"/>
              </w:rPr>
              <w:t xml:space="preserve"> and </w:t>
            </w:r>
            <w:r w:rsidRPr="00095B25">
              <w:rPr>
                <w:rFonts w:cs="Arial"/>
                <w:i/>
                <w:szCs w:val="22"/>
              </w:rPr>
              <w:t>PageFormat,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r w:rsidRPr="00095B25">
              <w:rPr>
                <w:rFonts w:cs="Arial"/>
                <w:i/>
                <w:szCs w:val="22"/>
              </w:rPr>
              <w:t>MasterFormat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37205F7B" w:rsidR="00B83E85" w:rsidRPr="00FB41F7" w:rsidRDefault="00B83E85" w:rsidP="006A0C3B">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02</w:t>
            </w:r>
            <w:r w:rsidR="006A0C3B">
              <w:rPr>
                <w:rFonts w:cs="Arial"/>
                <w:szCs w:val="22"/>
              </w:rPr>
              <w:t>5</w:t>
            </w:r>
            <w:r w:rsidRPr="00E25F5C">
              <w:rPr>
                <w:rFonts w:cs="Arial"/>
                <w:szCs w:val="22"/>
              </w:rPr>
              <w:t>00</w:t>
            </w:r>
            <w:r w:rsidR="002F7912">
              <w:rPr>
                <w:rFonts w:cs="Arial"/>
                <w:szCs w:val="22"/>
              </w:rPr>
              <w:t>_64</w:t>
            </w:r>
            <w:r w:rsidRPr="00E25F5C">
              <w:rPr>
                <w:rFonts w:cs="Arial"/>
                <w:szCs w:val="22"/>
              </w:rPr>
              <w:t>HGSWHDPWTPOCSI.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t xml:space="preserve">Stoystown,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29FAE282"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Pr>
          <w:rFonts w:cs="Arial"/>
        </w:rPr>
        <w:t>2,</w:t>
      </w:r>
      <w:r w:rsidR="006A0C3B">
        <w:rPr>
          <w:rFonts w:cs="Arial"/>
        </w:rPr>
        <w:t>5</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7777777"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Pr>
          <w:rFonts w:cs="Arial"/>
          <w:szCs w:val="22"/>
        </w:rPr>
        <w:t>5-</w:t>
      </w:r>
      <w:r w:rsidRPr="00D2629D">
        <w:rPr>
          <w:rFonts w:cs="Arial"/>
          <w:szCs w:val="22"/>
        </w:rPr>
        <w:t>feet</w:t>
      </w:r>
      <w:r>
        <w:rPr>
          <w:rFonts w:cs="Arial"/>
          <w:szCs w:val="22"/>
        </w:rPr>
        <w:t>, 4-</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0D19C9AE"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Pr>
          <w:rFonts w:cs="Arial"/>
          <w:szCs w:val="22"/>
        </w:rPr>
        <w:t>1</w:t>
      </w:r>
      <w:r w:rsidR="006A0C3B">
        <w:rPr>
          <w:rFonts w:cs="Arial"/>
          <w:szCs w:val="22"/>
        </w:rPr>
        <w:t>5</w:t>
      </w:r>
      <w:bookmarkStart w:id="0" w:name="_GoBack"/>
      <w:bookmarkEnd w:id="0"/>
      <w:r>
        <w:rPr>
          <w:rFonts w:cs="Arial"/>
          <w:szCs w:val="22"/>
        </w:rPr>
        <w:t>-</w:t>
      </w:r>
      <w:r w:rsidRPr="00D2629D">
        <w:rPr>
          <w:rFonts w:cs="Arial"/>
          <w:szCs w:val="22"/>
        </w:rPr>
        <w:t>feet</w:t>
      </w:r>
      <w:r>
        <w:rPr>
          <w:rFonts w:cs="Arial"/>
          <w:szCs w:val="22"/>
        </w:rPr>
        <w:t>, 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Specifier Notes: Specify pump(s) type and style, centrifugal, multistage, variable speed, etc</w:t>
            </w:r>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The concrete dead</w:t>
      </w:r>
      <w:r>
        <w:t>men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r w:rsidRPr="00C0372E">
        <w:t>HighDRO</w:t>
      </w:r>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r w:rsidRPr="00C0372E">
        <w:t>HighDRO</w:t>
      </w:r>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r w:rsidRPr="00C0372E">
        <w:t>HighDRO</w:t>
      </w:r>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r w:rsidRPr="00F2027B">
        <w:t>HighDRO</w:t>
      </w:r>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411F4" w14:textId="77777777" w:rsidR="00AF2B0D" w:rsidRDefault="00AF2B0D">
      <w:r>
        <w:separator/>
      </w:r>
    </w:p>
  </w:endnote>
  <w:endnote w:type="continuationSeparator" w:id="0">
    <w:p w14:paraId="54D445D4" w14:textId="77777777" w:rsidR="00AF2B0D" w:rsidRDefault="00AF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6A0C3B">
      <w:rPr>
        <w:bCs/>
        <w:noProof/>
        <w:sz w:val="16"/>
        <w:szCs w:val="16"/>
      </w:rPr>
      <w:t>6</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6A0C3B">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39CEF" w14:textId="77777777" w:rsidR="00AF2B0D" w:rsidRDefault="00AF2B0D">
      <w:r>
        <w:separator/>
      </w:r>
    </w:p>
  </w:footnote>
  <w:footnote w:type="continuationSeparator" w:id="0">
    <w:p w14:paraId="16233AA2" w14:textId="77777777" w:rsidR="00AF2B0D" w:rsidRDefault="00AF2B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C21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F7912"/>
    <w:rsid w:val="005B08DB"/>
    <w:rsid w:val="005C2655"/>
    <w:rsid w:val="0064163A"/>
    <w:rsid w:val="006A0C3B"/>
    <w:rsid w:val="00877192"/>
    <w:rsid w:val="00887111"/>
    <w:rsid w:val="008F7F4B"/>
    <w:rsid w:val="00946126"/>
    <w:rsid w:val="00A75157"/>
    <w:rsid w:val="00A94605"/>
    <w:rsid w:val="00AF2B0D"/>
    <w:rsid w:val="00B83E85"/>
    <w:rsid w:val="00C1176A"/>
    <w:rsid w:val="00CC328C"/>
    <w:rsid w:val="00CD0EA5"/>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2017-01-26T17:45:00Z</dcterms:created>
  <dcterms:modified xsi:type="dcterms:W3CDTF">2017-01-26T17:45:00Z</dcterms:modified>
</cp:coreProperties>
</file>