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3F4" w:rsidRPr="00D2629D" w:rsidRDefault="00A713F4">
      <w:pPr>
        <w:pStyle w:val="SpecContactInfo"/>
        <w:rPr>
          <w:rFonts w:cs="Arial"/>
          <w:szCs w:val="22"/>
        </w:rPr>
      </w:pPr>
      <w:r w:rsidRPr="00D2629D">
        <w:rPr>
          <w:rFonts w:cs="Arial"/>
          <w:szCs w:val="22"/>
        </w:rPr>
        <w:t>Highland Tank &amp; Mfg. Co., Inc.</w:t>
      </w:r>
      <w:r w:rsidRPr="00D2629D">
        <w:rPr>
          <w:rFonts w:cs="Arial"/>
          <w:szCs w:val="22"/>
        </w:rPr>
        <w:tab/>
      </w:r>
      <w:r w:rsidR="00E3764D">
        <w:rPr>
          <w:rFonts w:cs="Arial"/>
          <w:szCs w:val="22"/>
        </w:rPr>
        <w:t>0</w:t>
      </w:r>
      <w:r w:rsidR="00057D3E">
        <w:rPr>
          <w:rFonts w:cs="Arial"/>
          <w:szCs w:val="22"/>
        </w:rPr>
        <w:t>4</w:t>
      </w:r>
      <w:r w:rsidR="00AC1C59">
        <w:rPr>
          <w:rFonts w:cs="Arial"/>
          <w:szCs w:val="22"/>
        </w:rPr>
        <w:t>0</w:t>
      </w:r>
      <w:r w:rsidR="00CB1F2A">
        <w:rPr>
          <w:rFonts w:cs="Arial"/>
          <w:szCs w:val="22"/>
        </w:rPr>
        <w:t>00</w:t>
      </w:r>
      <w:r w:rsidR="00CB1F2A" w:rsidRPr="00C04571">
        <w:rPr>
          <w:rFonts w:cs="Arial"/>
          <w:szCs w:val="22"/>
        </w:rPr>
        <w:t>RECSWHTCGCSI</w:t>
      </w:r>
    </w:p>
    <w:p w:rsidR="00A713F4" w:rsidRPr="00D2629D" w:rsidRDefault="00A713F4">
      <w:pPr>
        <w:pStyle w:val="SpecContactInfo"/>
        <w:rPr>
          <w:rFonts w:cs="Arial"/>
          <w:szCs w:val="22"/>
        </w:rPr>
      </w:pPr>
      <w:r w:rsidRPr="00D2629D">
        <w:rPr>
          <w:rFonts w:cs="Arial"/>
          <w:szCs w:val="22"/>
        </w:rPr>
        <w:t>One Highland Road</w:t>
      </w:r>
    </w:p>
    <w:p w:rsidR="00A713F4" w:rsidRPr="00D2629D" w:rsidRDefault="00A713F4">
      <w:pPr>
        <w:pStyle w:val="SpecContactInfo"/>
        <w:rPr>
          <w:rFonts w:cs="Arial"/>
          <w:szCs w:val="22"/>
        </w:rPr>
      </w:pPr>
      <w:r w:rsidRPr="00D2629D">
        <w:rPr>
          <w:rFonts w:cs="Arial"/>
          <w:szCs w:val="22"/>
        </w:rPr>
        <w:t>Stoystown, PA 15563</w:t>
      </w:r>
    </w:p>
    <w:p w:rsidR="00A713F4" w:rsidRPr="00D2629D" w:rsidRDefault="00A713F4">
      <w:pPr>
        <w:pStyle w:val="SpecContactInfo"/>
        <w:rPr>
          <w:rFonts w:cs="Arial"/>
          <w:szCs w:val="22"/>
        </w:rPr>
      </w:pPr>
      <w:r w:rsidRPr="00D2629D">
        <w:rPr>
          <w:rFonts w:cs="Arial"/>
          <w:szCs w:val="22"/>
        </w:rPr>
        <w:t>Phone: 814-893-5701</w:t>
      </w:r>
    </w:p>
    <w:p w:rsidR="00A713F4" w:rsidRPr="00D2629D" w:rsidRDefault="00A713F4">
      <w:pPr>
        <w:pStyle w:val="SpecContactInfo"/>
        <w:rPr>
          <w:rFonts w:cs="Arial"/>
          <w:szCs w:val="22"/>
        </w:rPr>
      </w:pPr>
      <w:r w:rsidRPr="00D2629D">
        <w:rPr>
          <w:rFonts w:cs="Arial"/>
          <w:szCs w:val="22"/>
        </w:rPr>
        <w:t>Fax: 814-893-6126</w:t>
      </w:r>
    </w:p>
    <w:p w:rsidR="00A713F4" w:rsidRPr="00D2629D" w:rsidRDefault="00A713F4">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A713F4" w:rsidRPr="00D2629D" w:rsidRDefault="00A713F4">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A713F4" w:rsidRPr="00D2629D" w:rsidRDefault="00A713F4">
      <w:pPr>
        <w:pStyle w:val="SpecContactInfo"/>
        <w:rPr>
          <w:rFonts w:cs="Arial"/>
          <w:szCs w:val="22"/>
        </w:rPr>
      </w:pPr>
    </w:p>
    <w:p w:rsidR="00A713F4" w:rsidRDefault="00A713F4" w:rsidP="00A713F4">
      <w:pPr>
        <w:pStyle w:val="ListParagraph"/>
        <w:jc w:val="center"/>
        <w:rPr>
          <w:b/>
        </w:rPr>
      </w:pPr>
      <w:r w:rsidRPr="00A45568">
        <w:rPr>
          <w:b/>
        </w:rPr>
        <w:t>Corella</w:t>
      </w:r>
      <w:r w:rsidRPr="00A45568">
        <w:rPr>
          <w:b/>
          <w:vertAlign w:val="superscript"/>
        </w:rPr>
        <w:t>®</w:t>
      </w:r>
      <w:r>
        <w:rPr>
          <w:b/>
        </w:rPr>
        <w:t>/Series “G” Rectangular, Aboveground, Single-Wall</w:t>
      </w:r>
      <w:r w:rsidRPr="00922064">
        <w:rPr>
          <w:b/>
        </w:rPr>
        <w:t xml:space="preserve"> </w:t>
      </w:r>
      <w:r w:rsidRPr="00A45568">
        <w:rPr>
          <w:b/>
        </w:rPr>
        <w:t xml:space="preserve">Steel </w:t>
      </w:r>
    </w:p>
    <w:p w:rsidR="00A713F4" w:rsidRPr="00A45568" w:rsidRDefault="00A713F4" w:rsidP="00A713F4">
      <w:pPr>
        <w:pStyle w:val="ListParagraph"/>
        <w:jc w:val="center"/>
        <w:rPr>
          <w:b/>
        </w:rPr>
      </w:pPr>
      <w:r w:rsidRPr="00A45568">
        <w:rPr>
          <w:b/>
        </w:rPr>
        <w:t>Oil/Water Separator</w:t>
      </w:r>
      <w:r>
        <w:rPr>
          <w:b/>
        </w:rPr>
        <w:t xml:space="preserve"> </w:t>
      </w:r>
      <w:r w:rsidRPr="001A298D">
        <w:rPr>
          <w:b/>
        </w:rPr>
        <w:t>with Integral Sand Interceptor Compartment</w:t>
      </w:r>
    </w:p>
    <w:p w:rsidR="00A713F4" w:rsidRPr="00D2629D" w:rsidRDefault="00A713F4" w:rsidP="00A713F4">
      <w:pPr>
        <w:pStyle w:val="SpecHeading1"/>
        <w:rPr>
          <w:rFonts w:cs="Arial"/>
          <w:szCs w:val="22"/>
        </w:rPr>
      </w:pPr>
      <w:r w:rsidRPr="00D2629D">
        <w:rPr>
          <w:rFonts w:cs="Arial"/>
          <w:szCs w:val="22"/>
        </w:rPr>
        <w:t>Product Guide Specification</w:t>
      </w:r>
    </w:p>
    <w:p w:rsidR="00A713F4" w:rsidRPr="00D2629D" w:rsidRDefault="00A713F4">
      <w:pPr>
        <w:rPr>
          <w:rFonts w:cs="Arial"/>
          <w:szCs w:val="22"/>
        </w:rPr>
      </w:pPr>
    </w:p>
    <w:p w:rsidR="00A713F4" w:rsidRPr="00D2629D" w:rsidRDefault="00A713F4">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04571">
        <w:rPr>
          <w:rFonts w:cs="Arial"/>
          <w:b/>
          <w:color w:val="FF0000"/>
          <w:szCs w:val="22"/>
        </w:rPr>
        <w:t>Delete all “Specifier Notes” after editing this section.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A713F4" w:rsidRPr="00D2629D" w:rsidRDefault="00A713F4">
      <w:pPr>
        <w:rPr>
          <w:rFonts w:cs="Arial"/>
          <w:szCs w:val="22"/>
        </w:rPr>
      </w:pPr>
    </w:p>
    <w:p w:rsidR="00A713F4" w:rsidRDefault="00A713F4">
      <w:pPr>
        <w:pStyle w:val="SpecHeading1"/>
        <w:rPr>
          <w:rFonts w:cs="Arial"/>
          <w:szCs w:val="22"/>
        </w:rPr>
      </w:pPr>
      <w:r>
        <w:rPr>
          <w:rFonts w:cs="Arial"/>
          <w:szCs w:val="22"/>
        </w:rPr>
        <w:t xml:space="preserve">SECTION 46 25 13 </w:t>
      </w:r>
    </w:p>
    <w:p w:rsidR="00A713F4" w:rsidRPr="00B47451" w:rsidRDefault="00A713F4" w:rsidP="00A713F4"/>
    <w:p w:rsidR="00A713F4" w:rsidRPr="00D2629D" w:rsidRDefault="00A713F4" w:rsidP="00A713F4">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Rectangular, Aboveground, Single-Wall Steel </w:t>
      </w:r>
      <w:r w:rsidRPr="00976BC5">
        <w:rPr>
          <w:rFonts w:cs="Arial"/>
          <w:szCs w:val="22"/>
        </w:rPr>
        <w:t>Oil/Water Separator</w:t>
      </w:r>
      <w:r>
        <w:rPr>
          <w:rFonts w:cs="Arial"/>
          <w:b/>
          <w:szCs w:val="22"/>
        </w:rPr>
        <w:t xml:space="preserve"> </w:t>
      </w:r>
      <w:r w:rsidRPr="00E70CFD">
        <w:t>with Integ</w:t>
      </w:r>
      <w:r>
        <w:t xml:space="preserve">ral Sand Interceptor Compartment </w:t>
      </w:r>
      <w:r w:rsidRPr="00D2629D">
        <w:rPr>
          <w:rFonts w:cs="Arial"/>
          <w:b/>
          <w:szCs w:val="22"/>
        </w:rPr>
        <w:t xml:space="preserve">Model </w:t>
      </w:r>
      <w:r w:rsidR="00E3764D">
        <w:rPr>
          <w:rFonts w:cs="Arial"/>
          <w:szCs w:val="22"/>
        </w:rPr>
        <w:t>0</w:t>
      </w:r>
      <w:r w:rsidR="00057D3E">
        <w:rPr>
          <w:rFonts w:cs="Arial"/>
          <w:szCs w:val="22"/>
        </w:rPr>
        <w:t>4</w:t>
      </w:r>
      <w:r w:rsidR="00AC1C59">
        <w:rPr>
          <w:rFonts w:cs="Arial"/>
          <w:szCs w:val="22"/>
        </w:rPr>
        <w:t>0</w:t>
      </w:r>
      <w:r w:rsidR="00CB1F2A">
        <w:rPr>
          <w:rFonts w:cs="Arial"/>
          <w:szCs w:val="22"/>
        </w:rPr>
        <w:t>00</w:t>
      </w:r>
      <w:r w:rsidR="00CB1F2A" w:rsidRPr="00C04571">
        <w:rPr>
          <w:rFonts w:cs="Arial"/>
          <w:szCs w:val="22"/>
        </w:rPr>
        <w:t>RECSWHTC</w:t>
      </w:r>
      <w:bookmarkStart w:id="0" w:name="_GoBack"/>
      <w:bookmarkEnd w:id="0"/>
      <w:r w:rsidR="00CB1F2A" w:rsidRPr="00C04571">
        <w:rPr>
          <w:rFonts w:cs="Arial"/>
          <w:szCs w:val="22"/>
        </w:rPr>
        <w:t>GCSI</w:t>
      </w:r>
      <w:r w:rsidR="00CB1F2A" w:rsidDel="00C04571">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1</w:t>
      </w:r>
      <w:r>
        <w:rPr>
          <w:rFonts w:cs="Arial"/>
          <w:szCs w:val="22"/>
        </w:rPr>
        <w:tab/>
      </w:r>
      <w:r w:rsidRPr="00D2629D">
        <w:rPr>
          <w:rFonts w:cs="Arial"/>
          <w:szCs w:val="22"/>
        </w:rPr>
        <w:t>GENERAL</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1.1</w:t>
      </w:r>
      <w:r w:rsidRPr="00D2629D">
        <w:rPr>
          <w:rFonts w:cs="Arial"/>
          <w:szCs w:val="22"/>
        </w:rPr>
        <w:tab/>
        <w:t>SECTION INCLUDES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Rectangular, Aboveground, Single-Wall Steel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1.2</w:t>
      </w:r>
      <w:r w:rsidRPr="00D2629D">
        <w:rPr>
          <w:rFonts w:cs="Arial"/>
          <w:szCs w:val="22"/>
        </w:rPr>
        <w:tab/>
        <w:t>RELATED REQUIREMENTS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713F4" w:rsidRPr="00D2629D" w:rsidRDefault="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A713F4" w:rsidRDefault="00A713F4" w:rsidP="00A713F4">
      <w:pPr>
        <w:pStyle w:val="SpecHeading4A"/>
        <w:rPr>
          <w:rFonts w:cs="Arial"/>
          <w:szCs w:val="22"/>
        </w:rPr>
      </w:pPr>
    </w:p>
    <w:p w:rsidR="00A713F4" w:rsidRDefault="00A713F4" w:rsidP="00A713F4">
      <w:pPr>
        <w:pStyle w:val="SpecHeading4A"/>
      </w:pPr>
      <w:r>
        <w:t>B.</w:t>
      </w:r>
      <w:r>
        <w:tab/>
      </w:r>
      <w:r w:rsidRPr="00681260">
        <w:t xml:space="preserve">Section 22 14 13 - Facility Storm Drainage Piping </w:t>
      </w:r>
    </w:p>
    <w:p w:rsidR="00A713F4" w:rsidRDefault="00A713F4" w:rsidP="00A713F4">
      <w:pPr>
        <w:pStyle w:val="SpecHeading4A"/>
      </w:pPr>
    </w:p>
    <w:p w:rsidR="00A713F4" w:rsidRDefault="00A713F4" w:rsidP="00A713F4">
      <w:pPr>
        <w:pStyle w:val="SpecHeading4A"/>
      </w:pPr>
      <w:r>
        <w:t>C.</w:t>
      </w:r>
      <w:r>
        <w:tab/>
        <w:t xml:space="preserve">Section 22 14 26.19 - </w:t>
      </w:r>
      <w:r w:rsidRPr="00E376DF">
        <w:t>Facility Trench Drains</w:t>
      </w:r>
    </w:p>
    <w:p w:rsidR="00A713F4" w:rsidRDefault="00A713F4" w:rsidP="00A713F4">
      <w:pPr>
        <w:pStyle w:val="SpecHeading4A"/>
      </w:pPr>
    </w:p>
    <w:p w:rsidR="00A713F4" w:rsidRPr="001A0390" w:rsidRDefault="00A713F4" w:rsidP="00A713F4">
      <w:pPr>
        <w:pStyle w:val="SpecHeading4A"/>
        <w:rPr>
          <w:rFonts w:cs="Arial"/>
          <w:szCs w:val="22"/>
        </w:rPr>
      </w:pPr>
      <w:r>
        <w:lastRenderedPageBreak/>
        <w:t>D.</w:t>
      </w:r>
      <w:r>
        <w:tab/>
        <w:t xml:space="preserve">Section 22 14 29.19 - </w:t>
      </w:r>
      <w:r w:rsidRPr="00550874">
        <w:t>Sump-Pump Basins and Pits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1.3</w:t>
      </w:r>
      <w:r w:rsidRPr="00D2629D">
        <w:rPr>
          <w:rFonts w:cs="Arial"/>
          <w:szCs w:val="22"/>
        </w:rPr>
        <w:tab/>
        <w:t>REFERENCE STANDARDS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A713F4"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713F4" w:rsidRDefault="00A713F4" w:rsidP="00A713F4"/>
    <w:p w:rsidR="00A713F4" w:rsidRPr="004A24EF" w:rsidRDefault="00A713F4" w:rsidP="00A713F4">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713F4" w:rsidRDefault="00A713F4" w:rsidP="00A713F4">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713F4" w:rsidRPr="00C64C05" w:rsidRDefault="00A713F4" w:rsidP="00A713F4"/>
    <w:p w:rsidR="00A713F4" w:rsidRPr="004A24EF" w:rsidRDefault="00A713F4" w:rsidP="00A713F4">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A713F4" w:rsidRPr="004A24EF" w:rsidRDefault="00A713F4" w:rsidP="00A713F4">
      <w:pPr>
        <w:pStyle w:val="SpecHeading4A"/>
        <w:numPr>
          <w:ilvl w:val="0"/>
          <w:numId w:val="2"/>
        </w:numPr>
        <w:rPr>
          <w:rFonts w:cs="Arial"/>
          <w:szCs w:val="22"/>
        </w:rPr>
      </w:pPr>
      <w:r w:rsidRPr="004A24EF">
        <w:rPr>
          <w:rFonts w:cs="Arial"/>
          <w:szCs w:val="22"/>
        </w:rPr>
        <w:t>ASTM Standard Specification for Carbon Structural Steel - ASTM International.</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A713F4" w:rsidRPr="002D08B9" w:rsidRDefault="00A713F4" w:rsidP="00A713F4">
      <w:pPr>
        <w:numPr>
          <w:ilvl w:val="0"/>
          <w:numId w:val="2"/>
        </w:numPr>
      </w:pPr>
      <w:r w:rsidRPr="002D08B9">
        <w:t>Structural Welding Code</w:t>
      </w:r>
      <w:r>
        <w:t xml:space="preserve"> – Steel.</w:t>
      </w:r>
    </w:p>
    <w:p w:rsidR="00A713F4" w:rsidRPr="004A24EF" w:rsidRDefault="00A713F4" w:rsidP="00A713F4"/>
    <w:p w:rsidR="00A713F4" w:rsidRPr="004A24EF" w:rsidRDefault="00A713F4" w:rsidP="00A713F4">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713F4" w:rsidRPr="004A24EF" w:rsidRDefault="00A713F4" w:rsidP="00A713F4">
      <w:pPr>
        <w:rPr>
          <w:rFonts w:cs="Arial"/>
          <w:szCs w:val="22"/>
        </w:rPr>
      </w:pPr>
      <w:r w:rsidRPr="004A24EF">
        <w:rPr>
          <w:rFonts w:cs="Arial"/>
          <w:szCs w:val="22"/>
        </w:rPr>
        <w:tab/>
      </w:r>
    </w:p>
    <w:p w:rsidR="00A713F4" w:rsidRPr="004A24EF" w:rsidRDefault="00A713F4" w:rsidP="00A713F4">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713F4" w:rsidRPr="004A24EF" w:rsidRDefault="00A713F4" w:rsidP="00A713F4">
      <w:pPr>
        <w:pStyle w:val="SpecHeading4A"/>
        <w:ind w:left="0" w:firstLine="0"/>
        <w:rPr>
          <w:rFonts w:cs="Arial"/>
          <w:szCs w:val="22"/>
        </w:rPr>
      </w:pPr>
    </w:p>
    <w:p w:rsidR="00A713F4" w:rsidRDefault="00A713F4" w:rsidP="00A713F4">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713F4" w:rsidRDefault="00A713F4" w:rsidP="00A713F4">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A713F4" w:rsidRPr="00C21515" w:rsidRDefault="00A713F4" w:rsidP="00A713F4">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713F4" w:rsidRDefault="00A713F4" w:rsidP="00A713F4">
      <w:pPr>
        <w:pStyle w:val="SpecHeading4A"/>
        <w:rPr>
          <w:rFonts w:cs="Arial"/>
          <w:szCs w:val="22"/>
        </w:rPr>
      </w:pPr>
    </w:p>
    <w:p w:rsidR="00A713F4" w:rsidRPr="00F60003" w:rsidRDefault="00A713F4" w:rsidP="00A713F4">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713F4" w:rsidRDefault="00A713F4" w:rsidP="00A713F4">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A713F4" w:rsidRPr="00CE5C78" w:rsidRDefault="00A713F4" w:rsidP="00A713F4"/>
    <w:p w:rsidR="00A713F4" w:rsidRPr="004A24EF" w:rsidRDefault="00A713F4" w:rsidP="00A713F4">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713F4" w:rsidRPr="00681260" w:rsidRDefault="00A713F4" w:rsidP="00A713F4">
      <w:pPr>
        <w:pStyle w:val="SpecHeading4A"/>
        <w:numPr>
          <w:ilvl w:val="0"/>
          <w:numId w:val="4"/>
        </w:numPr>
        <w:rPr>
          <w:rFonts w:cs="Arial"/>
          <w:szCs w:val="22"/>
        </w:rPr>
      </w:pPr>
      <w:r w:rsidRPr="00681260">
        <w:t>RP200, Recommended Practices for Installation of Aboveground Storage Systems for Motor Vehicle Fueling.</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713F4" w:rsidRDefault="00A713F4" w:rsidP="00A713F4">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A713F4" w:rsidRPr="00E14F34" w:rsidRDefault="00A713F4" w:rsidP="00A713F4">
      <w:pPr>
        <w:numPr>
          <w:ilvl w:val="0"/>
          <w:numId w:val="4"/>
        </w:numPr>
      </w:pPr>
      <w:r w:rsidRPr="00E14F34">
        <w:t>SSPC-SP 10/NACE No. 2, Near-White Blast Cleaning</w:t>
      </w:r>
      <w:r>
        <w:t>.</w:t>
      </w:r>
    </w:p>
    <w:p w:rsidR="00A713F4" w:rsidRPr="00277B70" w:rsidRDefault="00A713F4" w:rsidP="00A713F4"/>
    <w:p w:rsidR="00A713F4" w:rsidRPr="004A24EF" w:rsidRDefault="00A713F4" w:rsidP="00A713F4">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713F4" w:rsidRPr="004A24EF" w:rsidRDefault="00A713F4" w:rsidP="00A713F4">
      <w:pPr>
        <w:pStyle w:val="SpecHeading4A"/>
        <w:rPr>
          <w:rFonts w:cs="Arial"/>
          <w:szCs w:val="22"/>
        </w:rPr>
      </w:pPr>
    </w:p>
    <w:p w:rsidR="00A713F4" w:rsidRPr="004A24EF" w:rsidRDefault="00A713F4" w:rsidP="00A713F4">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713F4" w:rsidRDefault="00A713F4" w:rsidP="00A713F4">
      <w:pPr>
        <w:numPr>
          <w:ilvl w:val="0"/>
          <w:numId w:val="4"/>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A713F4" w:rsidRPr="00681260" w:rsidRDefault="00A713F4" w:rsidP="00A713F4">
      <w:pPr>
        <w:numPr>
          <w:ilvl w:val="0"/>
          <w:numId w:val="4"/>
        </w:numPr>
        <w:rPr>
          <w:rFonts w:cs="Arial"/>
          <w:szCs w:val="22"/>
        </w:rPr>
      </w:pPr>
      <w:r w:rsidRPr="00096490">
        <w:rPr>
          <w:rFonts w:cs="Arial"/>
          <w:szCs w:val="22"/>
        </w:rPr>
        <w:t>UL SU2215 - OWS Design, Construction, and Performance Standards.</w:t>
      </w:r>
    </w:p>
    <w:p w:rsidR="00A713F4" w:rsidRPr="004A24EF" w:rsidRDefault="00A713F4" w:rsidP="00A713F4">
      <w:pPr>
        <w:rPr>
          <w:rFonts w:cs="Arial"/>
          <w:szCs w:val="22"/>
        </w:rPr>
      </w:pPr>
    </w:p>
    <w:p w:rsidR="00A713F4" w:rsidRPr="00F60003" w:rsidRDefault="00A713F4" w:rsidP="00A713F4">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713F4" w:rsidRDefault="00A713F4" w:rsidP="00A713F4">
      <w:pPr>
        <w:numPr>
          <w:ilvl w:val="0"/>
          <w:numId w:val="11"/>
        </w:numPr>
      </w:pPr>
      <w:r>
        <w:lastRenderedPageBreak/>
        <w:t xml:space="preserve">Oil Pollution Act </w:t>
      </w:r>
      <w:r w:rsidRPr="00277B70">
        <w:t xml:space="preserve">(Title 33 U.S.C. 2701 ET SEQ.; 104 </w:t>
      </w:r>
      <w:r>
        <w:t>S</w:t>
      </w:r>
      <w:r w:rsidRPr="00277B70">
        <w:t>TAT. 484)</w:t>
      </w:r>
      <w:r>
        <w:t>;</w:t>
      </w:r>
    </w:p>
    <w:p w:rsidR="00A713F4" w:rsidRPr="00277B70" w:rsidRDefault="00A713F4" w:rsidP="00A713F4">
      <w:pPr>
        <w:numPr>
          <w:ilvl w:val="0"/>
          <w:numId w:val="11"/>
        </w:numPr>
      </w:pPr>
      <w:r>
        <w:t>Clean Water Act (Title 40 Effluent Guidelines and Standards).</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713F4" w:rsidRDefault="00A713F4" w:rsidP="00A713F4">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A713F4" w:rsidRPr="002C2A2C" w:rsidRDefault="00A713F4" w:rsidP="00A713F4"/>
    <w:p w:rsidR="00A713F4" w:rsidRPr="00D2629D" w:rsidRDefault="00A713F4" w:rsidP="00A713F4">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1.4</w:t>
      </w:r>
      <w:r w:rsidRPr="00D2629D">
        <w:rPr>
          <w:rFonts w:cs="Arial"/>
          <w:szCs w:val="22"/>
        </w:rPr>
        <w:tab/>
        <w:t>SUBMITTALS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submittal requirements as required.  Delete submittals not required.</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713F4" w:rsidRPr="00D2629D" w:rsidRDefault="00A713F4" w:rsidP="00A713F4">
      <w:pPr>
        <w:pStyle w:val="SpecHeading4A"/>
        <w:rPr>
          <w:rFonts w:cs="Arial"/>
        </w:rPr>
      </w:pPr>
    </w:p>
    <w:p w:rsidR="00A713F4" w:rsidRPr="00C41AF0" w:rsidRDefault="00A713F4" w:rsidP="00A713F4">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1.5</w:t>
      </w:r>
      <w:r w:rsidRPr="00D2629D">
        <w:rPr>
          <w:rFonts w:cs="Arial"/>
          <w:szCs w:val="22"/>
        </w:rPr>
        <w:tab/>
        <w:t>QUALITY ASSURANCE</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713F4" w:rsidRDefault="00A713F4" w:rsidP="00A713F4">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713F4" w:rsidRPr="00096490" w:rsidRDefault="00A713F4" w:rsidP="00A713F4">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A713F4" w:rsidRDefault="00A713F4" w:rsidP="00A713F4">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713F4" w:rsidRPr="00B3314D" w:rsidRDefault="00A713F4" w:rsidP="00A713F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713F4" w:rsidRDefault="00A713F4" w:rsidP="00A713F4">
      <w:pPr>
        <w:numPr>
          <w:ilvl w:val="1"/>
          <w:numId w:val="7"/>
        </w:numPr>
      </w:pPr>
      <w:r w:rsidRPr="00B3314D">
        <w:t>Manufacturer shall permit scheduled plant inspections for:</w:t>
      </w:r>
    </w:p>
    <w:p w:rsidR="00A713F4" w:rsidRPr="00B3314D" w:rsidRDefault="00A713F4" w:rsidP="00A713F4">
      <w:pPr>
        <w:numPr>
          <w:ilvl w:val="2"/>
          <w:numId w:val="7"/>
        </w:numPr>
      </w:pPr>
      <w:r w:rsidRPr="00B3314D">
        <w:rPr>
          <w:rFonts w:cs="Arial"/>
        </w:rPr>
        <w:t>Verification of manufacturing location</w:t>
      </w:r>
      <w:r>
        <w:rPr>
          <w:rFonts w:cs="Arial"/>
        </w:rPr>
        <w:t>.</w:t>
      </w:r>
    </w:p>
    <w:p w:rsidR="00A713F4" w:rsidRPr="00B3314D" w:rsidRDefault="00A713F4" w:rsidP="00A713F4">
      <w:pPr>
        <w:numPr>
          <w:ilvl w:val="2"/>
          <w:numId w:val="7"/>
        </w:numPr>
      </w:pPr>
      <w:r w:rsidRPr="00B3314D">
        <w:rPr>
          <w:rFonts w:cs="Arial"/>
        </w:rPr>
        <w:t>Inspection during manufacturer’s welding operations</w:t>
      </w:r>
      <w:r>
        <w:rPr>
          <w:rFonts w:cs="Arial"/>
        </w:rPr>
        <w:t>.</w:t>
      </w:r>
    </w:p>
    <w:p w:rsidR="00A713F4" w:rsidRPr="00B3314D" w:rsidRDefault="00A713F4" w:rsidP="00A713F4">
      <w:pPr>
        <w:numPr>
          <w:ilvl w:val="2"/>
          <w:numId w:val="7"/>
        </w:numPr>
      </w:pPr>
      <w:r w:rsidRPr="00B3314D">
        <w:rPr>
          <w:rFonts w:cs="Arial"/>
        </w:rPr>
        <w:t>Inspection during manufacturer’s coating operation</w:t>
      </w:r>
      <w:r>
        <w:rPr>
          <w:rFonts w:cs="Arial"/>
        </w:rPr>
        <w:t>.</w:t>
      </w:r>
    </w:p>
    <w:p w:rsidR="00A713F4" w:rsidRPr="00B3314D" w:rsidRDefault="00A713F4" w:rsidP="00A713F4">
      <w:pPr>
        <w:numPr>
          <w:ilvl w:val="2"/>
          <w:numId w:val="7"/>
        </w:numPr>
      </w:pPr>
      <w:r w:rsidRPr="00B3314D">
        <w:rPr>
          <w:rFonts w:cs="Arial"/>
        </w:rPr>
        <w:t>Review of QA/QC Documentation</w:t>
      </w:r>
      <w:r>
        <w:rPr>
          <w:rFonts w:cs="Arial"/>
        </w:rPr>
        <w:t>.</w:t>
      </w:r>
    </w:p>
    <w:p w:rsidR="00A713F4" w:rsidRPr="00B3314D" w:rsidRDefault="00A713F4" w:rsidP="00A713F4">
      <w:pPr>
        <w:numPr>
          <w:ilvl w:val="1"/>
          <w:numId w:val="7"/>
        </w:numPr>
      </w:pPr>
      <w:r w:rsidRPr="00B3314D">
        <w:rPr>
          <w:rFonts w:cs="Arial"/>
        </w:rPr>
        <w:t>Manufacturer shall provide inspector with a minimum of fourteen (14) days advanced notice prior to when the in-process inspection point is scheduled to occur.</w:t>
      </w:r>
    </w:p>
    <w:p w:rsidR="00A713F4" w:rsidRPr="00C41AF0" w:rsidRDefault="00A713F4" w:rsidP="00A713F4"/>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713F4" w:rsidRPr="00D2629D" w:rsidRDefault="00A713F4">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713F4" w:rsidRPr="00D2629D" w:rsidRDefault="00A713F4">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1.6</w:t>
      </w:r>
      <w:r w:rsidRPr="00D2629D">
        <w:rPr>
          <w:rFonts w:cs="Arial"/>
          <w:szCs w:val="22"/>
        </w:rPr>
        <w:tab/>
        <w:t>DELIVERY, STORAGE, AND HANDLING</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1.7</w:t>
      </w:r>
      <w:r w:rsidRPr="00D2629D">
        <w:rPr>
          <w:rFonts w:cs="Arial"/>
          <w:szCs w:val="22"/>
        </w:rPr>
        <w:tab/>
        <w:t>WARRANTY</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713F4" w:rsidRDefault="00A713F4">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713F4" w:rsidRDefault="00A713F4">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713F4" w:rsidRDefault="00A713F4">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713F4" w:rsidRPr="00D2629D" w:rsidRDefault="00A713F4" w:rsidP="00A713F4">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2.1</w:t>
      </w:r>
      <w:r w:rsidRPr="00D2629D">
        <w:rPr>
          <w:rFonts w:cs="Arial"/>
          <w:szCs w:val="22"/>
        </w:rPr>
        <w:tab/>
        <w:t>MANUFACTURER</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713F4" w:rsidRPr="00D2629D" w:rsidRDefault="00A713F4">
      <w:pPr>
        <w:pStyle w:val="SpecHeading4A"/>
        <w:rPr>
          <w:rFonts w:cs="Arial"/>
          <w:szCs w:val="22"/>
        </w:rPr>
      </w:pPr>
      <w:r w:rsidRPr="00D2629D">
        <w:rPr>
          <w:rFonts w:cs="Arial"/>
          <w:szCs w:val="22"/>
        </w:rPr>
        <w:tab/>
        <w:t>One Highland Road</w:t>
      </w:r>
    </w:p>
    <w:p w:rsidR="00A713F4" w:rsidRPr="00D2629D" w:rsidRDefault="00A713F4">
      <w:pPr>
        <w:pStyle w:val="SpecHeading4A"/>
        <w:rPr>
          <w:rFonts w:cs="Arial"/>
          <w:szCs w:val="22"/>
        </w:rPr>
      </w:pPr>
      <w:r w:rsidRPr="00D2629D">
        <w:rPr>
          <w:rFonts w:cs="Arial"/>
          <w:szCs w:val="22"/>
        </w:rPr>
        <w:tab/>
        <w:t xml:space="preserve">Stoystown, PA 15563  </w:t>
      </w:r>
    </w:p>
    <w:p w:rsidR="00A713F4" w:rsidRPr="00D2629D" w:rsidRDefault="00A713F4">
      <w:pPr>
        <w:pStyle w:val="SpecHeading4A"/>
        <w:rPr>
          <w:rFonts w:cs="Arial"/>
          <w:szCs w:val="22"/>
        </w:rPr>
      </w:pPr>
      <w:r w:rsidRPr="00D2629D">
        <w:rPr>
          <w:rFonts w:cs="Arial"/>
          <w:szCs w:val="22"/>
        </w:rPr>
        <w:tab/>
        <w:t xml:space="preserve">Phone 814-893-5701  </w:t>
      </w:r>
    </w:p>
    <w:p w:rsidR="00A713F4" w:rsidRPr="00D2629D" w:rsidRDefault="00A713F4">
      <w:pPr>
        <w:pStyle w:val="SpecHeading4A"/>
        <w:rPr>
          <w:rFonts w:cs="Arial"/>
          <w:szCs w:val="22"/>
        </w:rPr>
      </w:pPr>
      <w:r w:rsidRPr="00D2629D">
        <w:rPr>
          <w:rFonts w:cs="Arial"/>
          <w:szCs w:val="22"/>
        </w:rPr>
        <w:tab/>
        <w:t xml:space="preserve">Fax 814-893-6126 </w:t>
      </w:r>
    </w:p>
    <w:p w:rsidR="00A713F4" w:rsidRPr="00D2629D" w:rsidRDefault="00A713F4">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A713F4" w:rsidRDefault="00A713F4">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A713F4" w:rsidRPr="00D2629D" w:rsidRDefault="00A713F4">
      <w:pPr>
        <w:rPr>
          <w:rFonts w:cs="Arial"/>
          <w:szCs w:val="22"/>
        </w:rPr>
      </w:pPr>
    </w:p>
    <w:p w:rsidR="00A713F4" w:rsidRPr="00D2629D" w:rsidRDefault="00A713F4" w:rsidP="00A713F4">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35343E">
        <w:rPr>
          <w:rFonts w:cs="Arial"/>
          <w:szCs w:val="22"/>
        </w:rPr>
        <w:t xml:space="preserve">WITH INTEGRAL </w:t>
      </w:r>
      <w:r>
        <w:rPr>
          <w:rFonts w:cs="Arial"/>
          <w:szCs w:val="22"/>
        </w:rPr>
        <w:tab/>
      </w:r>
      <w:r w:rsidRPr="0035343E">
        <w:rPr>
          <w:rFonts w:cs="Arial"/>
          <w:szCs w:val="22"/>
        </w:rPr>
        <w:t>SAND INTERCEPTOR COMPARTMENT</w:t>
      </w:r>
    </w:p>
    <w:p w:rsidR="00A713F4" w:rsidRPr="00D2629D" w:rsidRDefault="00A713F4" w:rsidP="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C04571">
        <w:rPr>
          <w:rFonts w:cs="Arial"/>
          <w:szCs w:val="22"/>
          <w:highlight w:val="yellow"/>
        </w:rPr>
        <w:t>________________________________</w:t>
      </w:r>
      <w:r w:rsidRPr="00C04571">
        <w:rPr>
          <w:rFonts w:cs="Arial"/>
          <w:szCs w:val="22"/>
          <w:highlight w:val="yellow"/>
          <w:u w:val="single"/>
        </w:rPr>
        <w:t>____________</w:t>
      </w:r>
      <w:r w:rsidRPr="00C04571">
        <w:rPr>
          <w:rFonts w:cs="Arial"/>
          <w:szCs w:val="22"/>
        </w:rPr>
        <w:t xml:space="preserve"> </w:t>
      </w:r>
      <w:r w:rsidRPr="00CE5C78">
        <w:rPr>
          <w:rFonts w:cs="Arial"/>
          <w:szCs w:val="22"/>
        </w:rPr>
        <w:t xml:space="preserve">operations.  </w:t>
      </w:r>
    </w:p>
    <w:p w:rsidR="00A713F4" w:rsidRDefault="00A713F4" w:rsidP="00A713F4">
      <w:pPr>
        <w:pStyle w:val="SpecHeading4A"/>
        <w:numPr>
          <w:ilvl w:val="0"/>
          <w:numId w:val="5"/>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A713F4" w:rsidRDefault="00A713F4" w:rsidP="00A713F4">
      <w:pPr>
        <w:pStyle w:val="SpecHeading4A"/>
        <w:numPr>
          <w:ilvl w:val="0"/>
          <w:numId w:val="5"/>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A713F4" w:rsidRPr="00395579" w:rsidRDefault="00A713F4" w:rsidP="00A713F4"/>
    <w:p w:rsidR="00A713F4" w:rsidRDefault="00A713F4" w:rsidP="00A713F4">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A713F4" w:rsidRDefault="00A713F4" w:rsidP="00A713F4">
      <w:pPr>
        <w:ind w:left="715" w:hanging="528"/>
      </w:pPr>
    </w:p>
    <w:p w:rsidR="00A713F4" w:rsidRDefault="00A713F4" w:rsidP="00A713F4">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Specify quantity.</w:t>
      </w:r>
    </w:p>
    <w:p w:rsidR="00A713F4" w:rsidRDefault="00A713F4" w:rsidP="00A713F4">
      <w:pPr>
        <w:ind w:left="715" w:hanging="528"/>
      </w:pPr>
    </w:p>
    <w:p w:rsidR="00A713F4" w:rsidRDefault="00A713F4" w:rsidP="00A713F4">
      <w:pPr>
        <w:ind w:left="715" w:hanging="528"/>
        <w:rPr>
          <w:rFonts w:cs="Arial"/>
        </w:rPr>
      </w:pPr>
      <w:r>
        <w:t xml:space="preserve">D. </w:t>
      </w:r>
      <w:r>
        <w:tab/>
      </w:r>
      <w:r>
        <w:tab/>
      </w:r>
      <w:r>
        <w:rPr>
          <w:rFonts w:cs="Arial"/>
        </w:rPr>
        <w:t xml:space="preserve">Quantity: </w:t>
      </w:r>
      <w:r w:rsidRPr="00C04571">
        <w:rPr>
          <w:rFonts w:cs="Arial"/>
          <w:highlight w:val="yellow"/>
        </w:rPr>
        <w:t>______</w:t>
      </w:r>
    </w:p>
    <w:p w:rsidR="00A713F4" w:rsidRDefault="00A713F4" w:rsidP="00A713F4">
      <w:pPr>
        <w:ind w:left="715" w:hanging="528"/>
        <w:rPr>
          <w:rFonts w:cs="Arial"/>
        </w:rPr>
      </w:pPr>
    </w:p>
    <w:p w:rsidR="00A713F4" w:rsidRDefault="00A713F4" w:rsidP="00A713F4">
      <w:pPr>
        <w:ind w:left="715" w:hanging="528"/>
        <w:rPr>
          <w:rFonts w:cs="Arial"/>
        </w:rPr>
      </w:pPr>
      <w:r>
        <w:t>E.</w:t>
      </w:r>
      <w:r>
        <w:tab/>
      </w:r>
      <w:r w:rsidRPr="00D2629D">
        <w:rPr>
          <w:rFonts w:cs="Arial"/>
        </w:rPr>
        <w:t>No</w:t>
      </w:r>
      <w:r>
        <w:rPr>
          <w:rFonts w:cs="Arial"/>
        </w:rPr>
        <w:t xml:space="preserve">minal Oil/Water Separator Compartment Capacity: </w:t>
      </w:r>
      <w:r w:rsidR="00057D3E">
        <w:rPr>
          <w:rFonts w:cs="Arial"/>
        </w:rPr>
        <w:t>4</w:t>
      </w:r>
      <w:r w:rsidR="00AC1C59">
        <w:rPr>
          <w:rFonts w:cs="Arial"/>
        </w:rPr>
        <w:t>0</w:t>
      </w:r>
      <w:r w:rsidR="00CB1F2A">
        <w:rPr>
          <w:rFonts w:cs="Arial"/>
        </w:rPr>
        <w:t>00</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A713F4" w:rsidRDefault="00A713F4" w:rsidP="00A713F4">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A713F4" w:rsidRDefault="00A713F4" w:rsidP="00A713F4">
      <w:pPr>
        <w:ind w:left="715" w:hanging="528"/>
        <w:rPr>
          <w:rFonts w:cs="Arial"/>
        </w:rPr>
      </w:pPr>
    </w:p>
    <w:p w:rsidR="00A713F4" w:rsidRDefault="00A713F4" w:rsidP="00A713F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057D3E">
        <w:rPr>
          <w:rFonts w:cs="Arial"/>
        </w:rPr>
        <w:t>898</w:t>
      </w:r>
      <w:r>
        <w:rPr>
          <w:rFonts w:cs="Arial"/>
        </w:rPr>
        <w:t>-</w:t>
      </w:r>
      <w:r w:rsidRPr="00D2629D">
        <w:rPr>
          <w:rFonts w:cs="Arial"/>
        </w:rPr>
        <w:t>gallons</w:t>
      </w:r>
      <w:r>
        <w:rPr>
          <w:rFonts w:cs="Arial"/>
        </w:rPr>
        <w:t>, a</w:t>
      </w:r>
      <w:r w:rsidRPr="00D2629D">
        <w:rPr>
          <w:rFonts w:cs="Arial"/>
        </w:rPr>
        <w:t>s indicated on</w:t>
      </w:r>
    </w:p>
    <w:p w:rsidR="00A713F4" w:rsidRDefault="00A713F4" w:rsidP="00A713F4">
      <w:pPr>
        <w:ind w:left="715" w:hanging="528"/>
        <w:rPr>
          <w:rFonts w:cs="Arial"/>
        </w:rPr>
      </w:pPr>
      <w:r>
        <w:t xml:space="preserve">       </w:t>
      </w:r>
      <w:r w:rsidRPr="00D2629D">
        <w:rPr>
          <w:rFonts w:cs="Arial"/>
        </w:rPr>
        <w:t xml:space="preserve"> the </w:t>
      </w:r>
      <w:r>
        <w:rPr>
          <w:rFonts w:cs="Arial"/>
        </w:rPr>
        <w:t>d</w:t>
      </w:r>
      <w:r w:rsidRPr="00D2629D">
        <w:rPr>
          <w:rFonts w:cs="Arial"/>
        </w:rPr>
        <w:t>rawings.</w:t>
      </w:r>
    </w:p>
    <w:p w:rsidR="00A713F4" w:rsidRDefault="00A713F4" w:rsidP="00A713F4">
      <w:pPr>
        <w:numPr>
          <w:ilvl w:val="0"/>
          <w:numId w:val="14"/>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A713F4" w:rsidRDefault="00A713F4" w:rsidP="00A713F4">
      <w:pPr>
        <w:ind w:left="715" w:hanging="528"/>
        <w:rPr>
          <w:rFonts w:cs="Arial"/>
        </w:rPr>
      </w:pPr>
    </w:p>
    <w:p w:rsidR="00A713F4" w:rsidRPr="00DE2F8D" w:rsidRDefault="00A713F4" w:rsidP="00A713F4">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A713F4" w:rsidRPr="00D2629D" w:rsidRDefault="00A713F4" w:rsidP="00A713F4">
      <w:pPr>
        <w:pStyle w:val="SpecHeading51"/>
        <w:rPr>
          <w:rFonts w:cs="Arial"/>
          <w:szCs w:val="22"/>
        </w:rPr>
      </w:pPr>
      <w:r>
        <w:rPr>
          <w:rFonts w:cs="Arial"/>
          <w:szCs w:val="22"/>
        </w:rPr>
        <w:t>1.     Nominal Length</w:t>
      </w:r>
      <w:r w:rsidRPr="00D2629D">
        <w:rPr>
          <w:rFonts w:cs="Arial"/>
          <w:szCs w:val="22"/>
        </w:rPr>
        <w:t xml:space="preserve">: </w:t>
      </w:r>
      <w:r w:rsidR="00FA64CC">
        <w:rPr>
          <w:rFonts w:cs="Arial"/>
          <w:szCs w:val="22"/>
        </w:rPr>
        <w:t>22</w:t>
      </w:r>
      <w:r>
        <w:rPr>
          <w:rFonts w:cs="Arial"/>
          <w:szCs w:val="22"/>
        </w:rPr>
        <w:t>-</w:t>
      </w:r>
      <w:r w:rsidRPr="00D2629D">
        <w:rPr>
          <w:rFonts w:cs="Arial"/>
          <w:szCs w:val="22"/>
        </w:rPr>
        <w:t>feet</w:t>
      </w:r>
      <w:r>
        <w:rPr>
          <w:rFonts w:cs="Arial"/>
          <w:szCs w:val="22"/>
        </w:rPr>
        <w:t xml:space="preserve">, </w:t>
      </w:r>
      <w:r w:rsidR="00FA64CC">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Default="00A713F4" w:rsidP="00A713F4">
      <w:pPr>
        <w:pStyle w:val="SpecHeading51"/>
        <w:rPr>
          <w:rFonts w:cs="Arial"/>
          <w:szCs w:val="22"/>
        </w:rPr>
      </w:pPr>
      <w:r>
        <w:rPr>
          <w:rFonts w:cs="Arial"/>
          <w:szCs w:val="22"/>
        </w:rPr>
        <w:t>2.     Nominal Width</w:t>
      </w:r>
      <w:r w:rsidRPr="00D2629D">
        <w:rPr>
          <w:rFonts w:cs="Arial"/>
          <w:szCs w:val="22"/>
        </w:rPr>
        <w:t>:</w:t>
      </w:r>
      <w:r>
        <w:rPr>
          <w:rFonts w:cs="Arial"/>
          <w:szCs w:val="22"/>
        </w:rPr>
        <w:t xml:space="preserve"> </w:t>
      </w:r>
      <w:r w:rsidR="00057D3E">
        <w:rPr>
          <w:rFonts w:cs="Arial"/>
          <w:szCs w:val="22"/>
        </w:rPr>
        <w:t>6</w:t>
      </w:r>
      <w:r>
        <w:rPr>
          <w:rFonts w:cs="Arial"/>
          <w:szCs w:val="22"/>
        </w:rPr>
        <w:t>-</w:t>
      </w:r>
      <w:r w:rsidRPr="00D2629D">
        <w:rPr>
          <w:rFonts w:cs="Arial"/>
          <w:szCs w:val="22"/>
        </w:rPr>
        <w:t>feet</w:t>
      </w:r>
      <w:r>
        <w:rPr>
          <w:rFonts w:cs="Arial"/>
          <w:szCs w:val="22"/>
        </w:rPr>
        <w:t xml:space="preserve">, </w:t>
      </w:r>
      <w:r w:rsidR="00CB1F2A">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Pr="00F67B07" w:rsidRDefault="00A713F4" w:rsidP="00A713F4">
      <w:pPr>
        <w:pStyle w:val="SpecHeading51"/>
        <w:rPr>
          <w:rFonts w:cs="Arial"/>
          <w:szCs w:val="22"/>
        </w:rPr>
      </w:pPr>
      <w:r>
        <w:rPr>
          <w:rFonts w:cs="Arial"/>
          <w:szCs w:val="22"/>
        </w:rPr>
        <w:t>3.     Nominal Height</w:t>
      </w:r>
      <w:r w:rsidRPr="00D2629D">
        <w:rPr>
          <w:rFonts w:cs="Arial"/>
          <w:szCs w:val="22"/>
        </w:rPr>
        <w:t xml:space="preserve">: </w:t>
      </w:r>
      <w:r w:rsidR="00E3764D">
        <w:rPr>
          <w:rFonts w:cs="Arial"/>
          <w:szCs w:val="22"/>
        </w:rPr>
        <w:t>5</w:t>
      </w:r>
      <w:r>
        <w:rPr>
          <w:rFonts w:cs="Arial"/>
          <w:szCs w:val="22"/>
        </w:rPr>
        <w:t>-</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H.</w:t>
      </w:r>
      <w:r>
        <w:rPr>
          <w:rFonts w:cs="Arial"/>
          <w:szCs w:val="22"/>
        </w:rPr>
        <w:tab/>
        <w:t xml:space="preserve">Maximum Flow Rate: </w:t>
      </w:r>
      <w:r w:rsidR="00057D3E">
        <w:rPr>
          <w:rFonts w:cs="Arial"/>
          <w:szCs w:val="22"/>
        </w:rPr>
        <w:t>4</w:t>
      </w:r>
      <w:r w:rsidR="00AC1C5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A713F4" w:rsidRPr="00A94157" w:rsidRDefault="00A713F4" w:rsidP="00A713F4">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A713F4" w:rsidRPr="00A94157" w:rsidRDefault="00A713F4" w:rsidP="00A713F4">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A713F4" w:rsidRPr="00A94157" w:rsidRDefault="00A713F4" w:rsidP="00A713F4">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A713F4" w:rsidRPr="00096490" w:rsidRDefault="00A713F4" w:rsidP="00A713F4">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713F4" w:rsidRDefault="00A713F4" w:rsidP="00A713F4">
      <w:pPr>
        <w:numPr>
          <w:ilvl w:val="0"/>
          <w:numId w:val="6"/>
        </w:numPr>
      </w:pPr>
      <w:r w:rsidRPr="0095341C">
        <w:t xml:space="preserve">API Publication 421, Monographs on Refinery Environmental Control - Management of Water </w:t>
      </w:r>
      <w:r w:rsidRPr="00A94157">
        <w:t>Discharges.</w:t>
      </w:r>
      <w:r>
        <w:t xml:space="preserve">  </w:t>
      </w:r>
    </w:p>
    <w:p w:rsidR="00A713F4" w:rsidRDefault="00A713F4" w:rsidP="00A713F4">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713F4" w:rsidRDefault="00A713F4" w:rsidP="00A713F4">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A713F4" w:rsidRDefault="00A713F4" w:rsidP="00A713F4">
      <w:pPr>
        <w:numPr>
          <w:ilvl w:val="1"/>
          <w:numId w:val="6"/>
        </w:numPr>
      </w:pPr>
      <w:r>
        <w:tab/>
      </w:r>
      <w:r w:rsidRPr="0095341C">
        <w:t>A</w:t>
      </w:r>
      <w:r>
        <w:t>n oil/water</w:t>
      </w:r>
      <w:r w:rsidRPr="0095341C">
        <w:t xml:space="preserve"> separator with lower effective surface area than required is not permissible. </w:t>
      </w:r>
    </w:p>
    <w:p w:rsidR="00A713F4" w:rsidRDefault="00A713F4" w:rsidP="00A713F4">
      <w:pPr>
        <w:numPr>
          <w:ilvl w:val="0"/>
          <w:numId w:val="6"/>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A713F4" w:rsidRDefault="00A713F4" w:rsidP="00A713F4">
      <w:pPr>
        <w:numPr>
          <w:ilvl w:val="0"/>
          <w:numId w:val="6"/>
        </w:numPr>
      </w:pPr>
      <w:r>
        <w:t>Pressure t</w:t>
      </w:r>
      <w:r w:rsidRPr="0013695E">
        <w:t>esting of oil/water s</w:t>
      </w:r>
      <w:r>
        <w:t xml:space="preserve">eparator. </w:t>
      </w:r>
    </w:p>
    <w:p w:rsidR="00A713F4" w:rsidRDefault="00A713F4" w:rsidP="00A713F4">
      <w:pPr>
        <w:numPr>
          <w:ilvl w:val="1"/>
          <w:numId w:val="6"/>
        </w:numPr>
      </w:pPr>
      <w:r>
        <w:t>The oil/water separator</w:t>
      </w:r>
      <w:r w:rsidRPr="0013695E">
        <w:t>(s), their welds, seams and connecting fittings must be factory-tested for tightness using stand</w:t>
      </w:r>
      <w:r>
        <w:t xml:space="preserve">ard engineering practices.  </w:t>
      </w:r>
    </w:p>
    <w:p w:rsidR="00A713F4" w:rsidRDefault="00A713F4" w:rsidP="00A713F4">
      <w:pPr>
        <w:numPr>
          <w:ilvl w:val="1"/>
          <w:numId w:val="6"/>
        </w:numPr>
      </w:pPr>
      <w:r>
        <w:t>Oil/Water Separator</w:t>
      </w:r>
      <w:r w:rsidRPr="0013695E">
        <w:t>(s) must be guaranteed by the manufacturer to be tight.</w:t>
      </w:r>
    </w:p>
    <w:p w:rsidR="00A713F4" w:rsidRDefault="00A713F4" w:rsidP="00A713F4">
      <w:pPr>
        <w:numPr>
          <w:ilvl w:val="0"/>
          <w:numId w:val="6"/>
        </w:numPr>
      </w:pPr>
      <w:r>
        <w:t>Oil/Water Separator shall comply with National Fire Protection Association NFPA 30 Flammable and Combustible Liquids Code.</w:t>
      </w:r>
    </w:p>
    <w:p w:rsidR="00A713F4" w:rsidRDefault="00A713F4" w:rsidP="00A713F4">
      <w:pPr>
        <w:numPr>
          <w:ilvl w:val="0"/>
          <w:numId w:val="6"/>
        </w:numPr>
      </w:pPr>
      <w:r>
        <w:t>Oil/Water Separator volume shall allow for a nominal hydraulic retention time of ten (10) minutes.</w:t>
      </w:r>
    </w:p>
    <w:p w:rsidR="00A713F4" w:rsidRDefault="00A713F4" w:rsidP="00A713F4">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713F4" w:rsidRDefault="00A713F4" w:rsidP="00A713F4">
      <w:pPr>
        <w:numPr>
          <w:ilvl w:val="1"/>
          <w:numId w:val="6"/>
        </w:numPr>
      </w:pPr>
      <w:r>
        <w:t>Volume reduction will adversely affect oil/water separator performance by increasing horizontal velocity and turbulence, therefore a separator of smaller volume is not permissible.</w:t>
      </w:r>
    </w:p>
    <w:p w:rsidR="00A713F4" w:rsidRDefault="00A713F4" w:rsidP="00A713F4">
      <w:pPr>
        <w:numPr>
          <w:ilvl w:val="0"/>
          <w:numId w:val="6"/>
        </w:numPr>
      </w:pPr>
      <w:r>
        <w:t xml:space="preserve">The oil/water separator shall have the structural strength to withstand static and dynamic hydraulic loading while empty and during operating conditions.  </w:t>
      </w:r>
    </w:p>
    <w:p w:rsidR="00A713F4" w:rsidRPr="0081267D" w:rsidRDefault="00A713F4" w:rsidP="00A713F4">
      <w:pPr>
        <w:numPr>
          <w:ilvl w:val="0"/>
          <w:numId w:val="6"/>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A713F4" w:rsidRPr="0081267D" w:rsidRDefault="00A713F4" w:rsidP="00A713F4">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A713F4" w:rsidRPr="0081267D" w:rsidRDefault="00A713F4" w:rsidP="00A713F4">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A713F4" w:rsidRPr="0081267D" w:rsidRDefault="00A713F4" w:rsidP="00A713F4">
      <w:pPr>
        <w:ind w:left="1620"/>
        <w:rPr>
          <w:rFonts w:cs="Arial"/>
          <w:szCs w:val="22"/>
        </w:rPr>
      </w:pPr>
    </w:p>
    <w:p w:rsidR="00A713F4" w:rsidRPr="0081267D" w:rsidRDefault="00A713F4" w:rsidP="00A713F4">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A713F4" w:rsidRDefault="00A713F4" w:rsidP="00A713F4">
      <w:pPr>
        <w:numPr>
          <w:ilvl w:val="0"/>
          <w:numId w:val="7"/>
        </w:numPr>
      </w:pPr>
      <w:r>
        <w:t>Oil/Water Separator shall be rectangular</w:t>
      </w:r>
      <w:r w:rsidRPr="00B326D3">
        <w:t>, horizontal, atmospheric-type steel vessel intended for the separation and storage of flammable and combustible liquids.</w:t>
      </w:r>
    </w:p>
    <w:p w:rsidR="00A713F4" w:rsidRDefault="00A713F4" w:rsidP="00A713F4">
      <w:pPr>
        <w:numPr>
          <w:ilvl w:val="1"/>
          <w:numId w:val="7"/>
        </w:numPr>
      </w:pPr>
      <w:r>
        <w:t xml:space="preserve">Separator shall be fabricated </w:t>
      </w:r>
      <w:r w:rsidRPr="00723FD1">
        <w:t xml:space="preserve">of </w:t>
      </w:r>
      <w:r w:rsidRPr="00264633">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A713F4" w:rsidRDefault="00A713F4" w:rsidP="00A713F4">
      <w:pPr>
        <w:numPr>
          <w:ilvl w:val="0"/>
          <w:numId w:val="7"/>
        </w:numPr>
      </w:pPr>
      <w:r>
        <w:t>The oil/water separator shall be a pre-packaged, pre-engineered, ready to install unit consisting of:</w:t>
      </w:r>
    </w:p>
    <w:p w:rsidR="00A713F4" w:rsidRDefault="00A713F4" w:rsidP="00A713F4">
      <w:pPr>
        <w:numPr>
          <w:ilvl w:val="1"/>
          <w:numId w:val="7"/>
        </w:numPr>
      </w:pPr>
      <w:r>
        <w:t xml:space="preserve">An influent connection </w:t>
      </w:r>
      <w:r w:rsidR="00FA64CC">
        <w:t>10</w:t>
      </w:r>
      <w:r>
        <w:t xml:space="preserve">-inch, flanged.  </w:t>
      </w:r>
    </w:p>
    <w:p w:rsidR="00A713F4" w:rsidRDefault="00A713F4" w:rsidP="00A713F4">
      <w:pPr>
        <w:numPr>
          <w:ilvl w:val="2"/>
          <w:numId w:val="7"/>
        </w:numPr>
      </w:pPr>
      <w:r>
        <w:lastRenderedPageBreak/>
        <w:t xml:space="preserve">An internal influent nozzle at the inlet end of the separator.  </w:t>
      </w:r>
    </w:p>
    <w:p w:rsidR="00A713F4" w:rsidRDefault="00A713F4" w:rsidP="00A713F4">
      <w:pPr>
        <w:numPr>
          <w:ilvl w:val="2"/>
          <w:numId w:val="7"/>
        </w:numPr>
      </w:pPr>
      <w:r>
        <w:t>Nozzle discharge to be located at the furthest diagonal point from the effluent discharge opening.</w:t>
      </w:r>
    </w:p>
    <w:p w:rsidR="00A713F4" w:rsidRDefault="00A713F4" w:rsidP="00A713F4">
      <w:pPr>
        <w:numPr>
          <w:ilvl w:val="0"/>
          <w:numId w:val="7"/>
        </w:numPr>
      </w:pPr>
      <w:r>
        <w:t xml:space="preserve">The oil/water separator shall contain </w:t>
      </w:r>
      <w:proofErr w:type="gramStart"/>
      <w:r>
        <w:t>a</w:t>
      </w:r>
      <w:proofErr w:type="gramEnd"/>
      <w:r w:rsidRPr="000033AB">
        <w:t xml:space="preserve"> </w:t>
      </w:r>
      <w:r w:rsidR="00057D3E">
        <w:t>89</w:t>
      </w:r>
      <w:r w:rsidR="00FA64CC">
        <w:t>8</w:t>
      </w:r>
      <w:r>
        <w:t>-</w:t>
      </w:r>
      <w:r w:rsidRPr="000033AB">
        <w:t xml:space="preserve">gallon </w:t>
      </w:r>
      <w:r>
        <w:t xml:space="preserve">(nominal) </w:t>
      </w:r>
      <w:r w:rsidRPr="000033AB">
        <w:t>Integr</w:t>
      </w:r>
      <w:r>
        <w:t xml:space="preserve">al Sand Interceptor Compartment with top hatch </w:t>
      </w:r>
      <w:r w:rsidRPr="00F26F65">
        <w:t>to facilit</w:t>
      </w:r>
      <w:r>
        <w:t>ate access into Sand Interceptor Compartment</w:t>
      </w:r>
      <w:r w:rsidRPr="00F26F65">
        <w:t xml:space="preserve"> for solids removal.  </w:t>
      </w:r>
      <w:r w:rsidRPr="000033AB">
        <w:t xml:space="preserve">  </w:t>
      </w:r>
    </w:p>
    <w:p w:rsidR="00A713F4" w:rsidRDefault="00A713F4" w:rsidP="00A713F4">
      <w:pPr>
        <w:numPr>
          <w:ilvl w:val="1"/>
          <w:numId w:val="7"/>
        </w:numPr>
      </w:pPr>
      <w:r>
        <w:t>A heavy-duty bulkhead to</w:t>
      </w:r>
      <w:r w:rsidRPr="000033AB">
        <w:t xml:space="preserve"> retain sand, grit, settleable solids or semisolids and prevent them from entering the </w:t>
      </w:r>
      <w:r>
        <w:t>Oil/Water Separator Compartment</w:t>
      </w:r>
      <w:r w:rsidRPr="000033AB">
        <w:t xml:space="preserve">.  </w:t>
      </w:r>
    </w:p>
    <w:p w:rsidR="00A713F4" w:rsidRDefault="00A713F4" w:rsidP="00A713F4">
      <w:pPr>
        <w:numPr>
          <w:ilvl w:val="1"/>
          <w:numId w:val="7"/>
        </w:numPr>
      </w:pPr>
      <w:r w:rsidRPr="000033AB">
        <w:t>Bulkhead shall</w:t>
      </w:r>
      <w:r>
        <w:t xml:space="preserve"> have </w:t>
      </w:r>
      <w:r w:rsidR="00FA64CC">
        <w:t>10</w:t>
      </w:r>
      <w:r>
        <w:t>-inch transfer pipe.</w:t>
      </w:r>
      <w:r>
        <w:tab/>
      </w:r>
    </w:p>
    <w:p w:rsidR="00A713F4" w:rsidRDefault="00A713F4" w:rsidP="00A713F4">
      <w:pPr>
        <w:numPr>
          <w:ilvl w:val="0"/>
          <w:numId w:val="7"/>
        </w:numPr>
      </w:pPr>
      <w:r>
        <w:t>The transfer pipe shall discharge to the Sediment Chamber with:</w:t>
      </w:r>
    </w:p>
    <w:p w:rsidR="00A713F4" w:rsidRDefault="00A713F4" w:rsidP="00A713F4">
      <w:pPr>
        <w:numPr>
          <w:ilvl w:val="1"/>
          <w:numId w:val="15"/>
        </w:numPr>
      </w:pPr>
      <w:r>
        <w:t>A velocity head diffusion baffle at the inlet to:</w:t>
      </w:r>
    </w:p>
    <w:p w:rsidR="00A713F4" w:rsidRDefault="00A713F4" w:rsidP="00A713F4">
      <w:pPr>
        <w:numPr>
          <w:ilvl w:val="2"/>
          <w:numId w:val="15"/>
        </w:numPr>
      </w:pPr>
      <w:r>
        <w:t>reduce horizontal velocity and flow turbulence.</w:t>
      </w:r>
    </w:p>
    <w:p w:rsidR="00A713F4" w:rsidRDefault="00A713F4" w:rsidP="00A713F4">
      <w:pPr>
        <w:numPr>
          <w:ilvl w:val="2"/>
          <w:numId w:val="15"/>
        </w:numPr>
      </w:pPr>
      <w:r>
        <w:t xml:space="preserve">distribute the flow equally over the </w:t>
      </w:r>
      <w:proofErr w:type="gramStart"/>
      <w:r>
        <w:t>separators</w:t>
      </w:r>
      <w:proofErr w:type="gramEnd"/>
      <w:r>
        <w:t xml:space="preserve"> cross sectional area.</w:t>
      </w:r>
    </w:p>
    <w:p w:rsidR="00A713F4" w:rsidRDefault="00A713F4" w:rsidP="00A713F4">
      <w:pPr>
        <w:numPr>
          <w:ilvl w:val="2"/>
          <w:numId w:val="15"/>
        </w:numPr>
      </w:pPr>
      <w:r>
        <w:t>direct the flow in a serpentine path in order to enhance hydraulic characteristics and fully utilize all separator volume.</w:t>
      </w:r>
    </w:p>
    <w:p w:rsidR="00A713F4" w:rsidRDefault="00A713F4" w:rsidP="00A713F4">
      <w:pPr>
        <w:numPr>
          <w:ilvl w:val="2"/>
          <w:numId w:val="15"/>
        </w:numPr>
      </w:pPr>
      <w:r>
        <w:t>completely isolate all inlet turbulence from the Oil/Water Separation Chamber.</w:t>
      </w:r>
    </w:p>
    <w:p w:rsidR="00A713F4" w:rsidRDefault="00A713F4" w:rsidP="00A713F4">
      <w:pPr>
        <w:numPr>
          <w:ilvl w:val="0"/>
          <w:numId w:val="7"/>
        </w:numPr>
      </w:pPr>
      <w:r>
        <w:t>A Sediment Chamber to disperse flow and collect oily solids and sediments.</w:t>
      </w:r>
    </w:p>
    <w:p w:rsidR="00A713F4" w:rsidRDefault="00A713F4" w:rsidP="00A713F4">
      <w:pPr>
        <w:numPr>
          <w:ilvl w:val="0"/>
          <w:numId w:val="7"/>
        </w:numPr>
      </w:pPr>
      <w:r>
        <w:t>A Sludge Baffle to retain settleable solids and sediment and prevent them from entering the Oil/Water Separation Chamber.</w:t>
      </w:r>
    </w:p>
    <w:p w:rsidR="00A713F4" w:rsidRDefault="00A713F4" w:rsidP="00A713F4">
      <w:pPr>
        <w:numPr>
          <w:ilvl w:val="0"/>
          <w:numId w:val="7"/>
        </w:numPr>
      </w:pPr>
      <w:r>
        <w:t>An Oil/Water Separation Chamber containing a removable Corella</w:t>
      </w:r>
      <w:r w:rsidRPr="00315D5E">
        <w:rPr>
          <w:rFonts w:cs="Arial"/>
          <w:vertAlign w:val="superscript"/>
        </w:rPr>
        <w:t>®</w:t>
      </w:r>
      <w:r>
        <w:t xml:space="preserve"> inclined parallel flat/corrugated plate coalescer.  </w:t>
      </w:r>
    </w:p>
    <w:p w:rsidR="00A713F4" w:rsidRDefault="00A713F4" w:rsidP="00A713F4">
      <w:pPr>
        <w:numPr>
          <w:ilvl w:val="1"/>
          <w:numId w:val="7"/>
        </w:numPr>
      </w:pPr>
      <w:r>
        <w:t xml:space="preserve">The coalescer shall have individual removable plates, sloped towards the Sediment Chamber.  </w:t>
      </w:r>
    </w:p>
    <w:p w:rsidR="00A713F4" w:rsidRDefault="00A713F4" w:rsidP="00A713F4">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713F4" w:rsidRDefault="00A713F4" w:rsidP="00A713F4">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A713F4" w:rsidRDefault="00A713F4" w:rsidP="00A713F4">
      <w:pPr>
        <w:numPr>
          <w:ilvl w:val="1"/>
          <w:numId w:val="7"/>
        </w:numPr>
      </w:pPr>
      <w:r>
        <w:t xml:space="preserve">The </w:t>
      </w:r>
      <w:r w:rsidRPr="00315D5E">
        <w:t>Corella</w:t>
      </w:r>
      <w:r w:rsidRPr="00315D5E">
        <w:rPr>
          <w:vertAlign w:val="superscript"/>
        </w:rPr>
        <w:t>®</w:t>
      </w:r>
      <w:r w:rsidRPr="00315D5E">
        <w:t xml:space="preserve"> </w:t>
      </w:r>
      <w:r>
        <w:t>coalescer shall:</w:t>
      </w:r>
    </w:p>
    <w:p w:rsidR="00A713F4" w:rsidRDefault="00A713F4" w:rsidP="00A713F4">
      <w:pPr>
        <w:numPr>
          <w:ilvl w:val="2"/>
          <w:numId w:val="7"/>
        </w:numPr>
      </w:pPr>
      <w:r>
        <w:t>effect separation of both oil and solids from all strata of the wastewater stream.</w:t>
      </w:r>
    </w:p>
    <w:p w:rsidR="00A713F4" w:rsidRDefault="00A713F4" w:rsidP="00A713F4">
      <w:pPr>
        <w:numPr>
          <w:ilvl w:val="2"/>
          <w:numId w:val="7"/>
        </w:numPr>
      </w:pPr>
      <w:r>
        <w:t>shorten the vertical distance that an oil globule or solid particle has to raise or sink, respectively, for effective removal.  The minimum plate gap to be one inch.</w:t>
      </w:r>
    </w:p>
    <w:p w:rsidR="00A713F4" w:rsidRDefault="00A713F4" w:rsidP="00A713F4">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713F4" w:rsidRDefault="00A713F4" w:rsidP="00A713F4">
      <w:pPr>
        <w:numPr>
          <w:ilvl w:val="2"/>
          <w:numId w:val="7"/>
        </w:numPr>
      </w:pPr>
      <w:r>
        <w:t>direct the flow paths of the separated oil to the surface of the separator and separated solids to the bottom of the separator.</w:t>
      </w:r>
    </w:p>
    <w:p w:rsidR="00A713F4" w:rsidRDefault="00A713F4" w:rsidP="00A713F4">
      <w:pPr>
        <w:numPr>
          <w:ilvl w:val="2"/>
          <w:numId w:val="7"/>
        </w:numPr>
      </w:pPr>
      <w:r>
        <w:t>allow solids to fall unhindered by turbulence, and oil droplets to rise, without risk of re-emulsifying due to collisions with interfering solids.</w:t>
      </w:r>
    </w:p>
    <w:p w:rsidR="00A713F4" w:rsidRDefault="00A713F4" w:rsidP="00A713F4">
      <w:pPr>
        <w:numPr>
          <w:ilvl w:val="0"/>
          <w:numId w:val="7"/>
        </w:numPr>
      </w:pPr>
      <w:r>
        <w:t xml:space="preserve">The Oil/Water Separation Chamber shall also contain a sectionalized removable "Petro-Screen" polypropylene impingement coalescer designed to intercept oil globules of 20 microns in diameter and larger.  </w:t>
      </w:r>
    </w:p>
    <w:p w:rsidR="00A713F4" w:rsidRDefault="00A713F4" w:rsidP="00A713F4">
      <w:pPr>
        <w:numPr>
          <w:ilvl w:val="1"/>
          <w:numId w:val="7"/>
        </w:numPr>
      </w:pPr>
      <w:r>
        <w:t>Heavy, one-piece impingement coalescers are not permissible for safety reasons.</w:t>
      </w:r>
    </w:p>
    <w:p w:rsidR="00A713F4" w:rsidRDefault="00A713F4" w:rsidP="00A713F4">
      <w:pPr>
        <w:numPr>
          <w:ilvl w:val="0"/>
          <w:numId w:val="7"/>
        </w:numPr>
      </w:pPr>
      <w:r>
        <w:t>An oil dam with two (2) effluent transfer pipes.</w:t>
      </w:r>
    </w:p>
    <w:p w:rsidR="00A713F4" w:rsidRDefault="00A713F4" w:rsidP="00A713F4">
      <w:pPr>
        <w:numPr>
          <w:ilvl w:val="0"/>
          <w:numId w:val="7"/>
        </w:numPr>
      </w:pPr>
      <w:r>
        <w:t>An Integral Effluent Clearwell.</w:t>
      </w:r>
    </w:p>
    <w:p w:rsidR="00A713F4" w:rsidRDefault="00A713F4" w:rsidP="00A713F4">
      <w:pPr>
        <w:numPr>
          <w:ilvl w:val="0"/>
          <w:numId w:val="7"/>
        </w:numPr>
      </w:pPr>
      <w:r>
        <w:t>An internal effluent downcomer at the outlet end of the separator, to allow for discharge from the bottom of the Effluent Clearwell only.</w:t>
      </w:r>
    </w:p>
    <w:p w:rsidR="00A713F4" w:rsidRDefault="00A713F4" w:rsidP="00A713F4">
      <w:pPr>
        <w:numPr>
          <w:ilvl w:val="0"/>
          <w:numId w:val="7"/>
        </w:numPr>
      </w:pPr>
      <w:r>
        <w:t xml:space="preserve">An effluent connection </w:t>
      </w:r>
      <w:r w:rsidR="00FA64CC">
        <w:t>10</w:t>
      </w:r>
      <w:r>
        <w:t>-inch, flanged.</w:t>
      </w:r>
    </w:p>
    <w:p w:rsidR="00A713F4" w:rsidRDefault="00A713F4" w:rsidP="00A713F4">
      <w:pPr>
        <w:numPr>
          <w:ilvl w:val="0"/>
          <w:numId w:val="7"/>
        </w:numPr>
      </w:pPr>
      <w:r>
        <w:lastRenderedPageBreak/>
        <w:t>Fittings for vent, interface/oil level sensor, waste oil pump-out, gauge, and drain.</w:t>
      </w:r>
    </w:p>
    <w:p w:rsidR="00A713F4" w:rsidRDefault="00A713F4" w:rsidP="00A713F4">
      <w:pPr>
        <w:numPr>
          <w:ilvl w:val="0"/>
          <w:numId w:val="7"/>
        </w:numPr>
      </w:pPr>
      <w:r w:rsidRPr="00952FE1">
        <w:t>Removable vapor-tight top cover(s), gasket, and bolts with large wing nuts for easy access</w:t>
      </w:r>
      <w:r>
        <w:t>.</w:t>
      </w:r>
    </w:p>
    <w:p w:rsidR="00A713F4" w:rsidRDefault="00A713F4" w:rsidP="00A713F4">
      <w:pPr>
        <w:numPr>
          <w:ilvl w:val="0"/>
          <w:numId w:val="7"/>
        </w:numPr>
      </w:pPr>
      <w:r>
        <w:t>Lifting lugs at balancing points for handling and installation.</w:t>
      </w:r>
    </w:p>
    <w:p w:rsidR="00A713F4" w:rsidRPr="00CD6898" w:rsidRDefault="00A713F4" w:rsidP="00A713F4">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A713F4" w:rsidRPr="00D2629D" w:rsidRDefault="00A713F4" w:rsidP="00A713F4">
      <w:pPr>
        <w:tabs>
          <w:tab w:val="left" w:pos="6804"/>
        </w:tabs>
        <w:rPr>
          <w:rFonts w:cs="Arial"/>
          <w:szCs w:val="22"/>
        </w:rPr>
      </w:pPr>
      <w:r>
        <w:rPr>
          <w:rFonts w:cs="Arial"/>
          <w:szCs w:val="22"/>
        </w:rPr>
        <w:tab/>
      </w:r>
    </w:p>
    <w:p w:rsidR="00A713F4" w:rsidRPr="00D2629D" w:rsidRDefault="00A713F4" w:rsidP="00A713F4">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A713F4" w:rsidRPr="00D2629D" w:rsidRDefault="00A713F4" w:rsidP="00A713F4">
      <w:pPr>
        <w:rPr>
          <w:rFonts w:cs="Arial"/>
          <w:szCs w:val="22"/>
        </w:rPr>
      </w:pPr>
    </w:p>
    <w:p w:rsidR="00A713F4" w:rsidRPr="0003170B" w:rsidRDefault="00A713F4" w:rsidP="00A713F4">
      <w:pPr>
        <w:numPr>
          <w:ilvl w:val="0"/>
          <w:numId w:val="7"/>
        </w:numPr>
      </w:pPr>
      <w:r w:rsidRPr="00D2629D">
        <w:t xml:space="preserve">Threaded NPT Fittings: Threaded fittings with thread protectors shall be </w:t>
      </w:r>
      <w:r>
        <w:t>supplied as follows</w:t>
      </w:r>
      <w:r w:rsidRPr="00D2629D">
        <w:t>:</w:t>
      </w:r>
    </w:p>
    <w:p w:rsidR="00A713F4" w:rsidRPr="00A21810" w:rsidRDefault="00A713F4" w:rsidP="00A713F4">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A713F4" w:rsidRPr="00D2629D" w:rsidRDefault="00A713F4" w:rsidP="00A713F4">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A713F4" w:rsidRPr="00D2629D" w:rsidRDefault="00A713F4" w:rsidP="00A713F4">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A713F4" w:rsidRDefault="00A713F4" w:rsidP="00A713F4">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 Pump-Out</w:t>
      </w:r>
    </w:p>
    <w:p w:rsidR="00A713F4" w:rsidRPr="00C41AF0" w:rsidRDefault="00A713F4" w:rsidP="00A713F4">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A713F4" w:rsidRDefault="00A713F4" w:rsidP="00A713F4">
      <w:pPr>
        <w:ind w:left="900"/>
      </w:pPr>
    </w:p>
    <w:p w:rsidR="00A713F4" w:rsidRDefault="00A713F4" w:rsidP="00A713F4">
      <w:pPr>
        <w:ind w:left="180"/>
      </w:pPr>
      <w:r>
        <w:t>K.</w:t>
      </w:r>
      <w:r>
        <w:tab/>
        <w:t xml:space="preserve">Corrosion Protection System: </w:t>
      </w:r>
    </w:p>
    <w:p w:rsidR="00A713F4" w:rsidRDefault="00A713F4" w:rsidP="00A713F4">
      <w:pPr>
        <w:numPr>
          <w:ilvl w:val="0"/>
          <w:numId w:val="8"/>
        </w:numPr>
      </w:pPr>
      <w:r>
        <w:t>Exterior Protective Coating:</w:t>
      </w:r>
    </w:p>
    <w:p w:rsidR="00A713F4" w:rsidRDefault="00A713F4" w:rsidP="00A713F4">
      <w:pPr>
        <w:numPr>
          <w:ilvl w:val="1"/>
          <w:numId w:val="8"/>
        </w:numPr>
      </w:pPr>
      <w:r w:rsidRPr="007605B4">
        <w:rPr>
          <w:rFonts w:cs="Arial"/>
        </w:rPr>
        <w:t xml:space="preserve">Surface Preparation: </w:t>
      </w:r>
      <w:r>
        <w:t>Steel Grit Blast - SSPC-SP 6/NACE No.3 Commercial Blast Cleaning.</w:t>
      </w:r>
    </w:p>
    <w:p w:rsidR="00A713F4" w:rsidRPr="007B1C8C" w:rsidRDefault="00A713F4" w:rsidP="00A713F4">
      <w:pPr>
        <w:numPr>
          <w:ilvl w:val="1"/>
          <w:numId w:val="8"/>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A713F4" w:rsidRDefault="00A713F4" w:rsidP="00A713F4">
      <w:pPr>
        <w:numPr>
          <w:ilvl w:val="0"/>
          <w:numId w:val="8"/>
        </w:numPr>
      </w:pPr>
      <w:r>
        <w:t>Internal Protective Lining:</w:t>
      </w:r>
      <w:r w:rsidRPr="008E7D4A">
        <w:t xml:space="preserve"> </w:t>
      </w:r>
    </w:p>
    <w:p w:rsidR="00A713F4" w:rsidRPr="00B15D2B" w:rsidRDefault="00A713F4" w:rsidP="00A713F4">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A713F4" w:rsidRDefault="00A713F4" w:rsidP="00A713F4">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Specifier Notes:  Specify Optional Equipment</w:t>
      </w:r>
    </w:p>
    <w:p w:rsidR="00A713F4" w:rsidRDefault="00A713F4" w:rsidP="00A713F4">
      <w:pPr>
        <w:rPr>
          <w:rFonts w:cs="Arial"/>
          <w:szCs w:val="22"/>
        </w:rPr>
      </w:pPr>
    </w:p>
    <w:p w:rsidR="00A713F4" w:rsidRDefault="00A713F4" w:rsidP="00A713F4">
      <w:pPr>
        <w:ind w:left="180"/>
      </w:pPr>
      <w:r>
        <w:t>L.</w:t>
      </w:r>
      <w:r>
        <w:tab/>
      </w:r>
      <w:r w:rsidRPr="00CA10AF">
        <w:t>Corella</w:t>
      </w:r>
      <w:r w:rsidRPr="00544E2A">
        <w:rPr>
          <w:vertAlign w:val="superscript"/>
        </w:rPr>
        <w:t>®</w:t>
      </w:r>
      <w:r>
        <w:t xml:space="preserve">/Series “G” </w:t>
      </w:r>
      <w:r w:rsidRPr="00CA10AF">
        <w:t>Coalescing Oil/Water Separator(s) Options/Accessories:</w:t>
      </w:r>
    </w:p>
    <w:p w:rsidR="00A713F4" w:rsidRDefault="00A713F4" w:rsidP="00A713F4">
      <w:pPr>
        <w:numPr>
          <w:ilvl w:val="0"/>
          <w:numId w:val="9"/>
        </w:numPr>
      </w:pPr>
      <w:r w:rsidRPr="00DC7D3E">
        <w:rPr>
          <w:highlight w:val="yellow"/>
        </w:rPr>
        <w:t>____</w:t>
      </w:r>
      <w:r>
        <w:t xml:space="preserve">    UL listed and UL SU2215 approved Interface/Oil Level Sensor and Controls.</w:t>
      </w:r>
      <w:r w:rsidRPr="0003170B">
        <w:t xml:space="preserve"> </w:t>
      </w:r>
    </w:p>
    <w:p w:rsidR="00A713F4" w:rsidRDefault="00A713F4" w:rsidP="00A713F4">
      <w:pPr>
        <w:numPr>
          <w:ilvl w:val="1"/>
          <w:numId w:val="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A713F4" w:rsidRDefault="00A713F4" w:rsidP="00A713F4">
      <w:pPr>
        <w:numPr>
          <w:ilvl w:val="1"/>
          <w:numId w:val="9"/>
        </w:numPr>
      </w:pPr>
      <w:r>
        <w:t>Level sensor to be intrinsically-safe, separator</w:t>
      </w:r>
      <w:r w:rsidRPr="0003170B">
        <w:t>-mounted magnetic float probes, suitable for use in Class I, Div</w:t>
      </w:r>
      <w:r>
        <w:t>ision II, Group D locations.</w:t>
      </w:r>
    </w:p>
    <w:p w:rsidR="00A713F4" w:rsidRDefault="00A713F4" w:rsidP="00A713F4">
      <w:pPr>
        <w:numPr>
          <w:ilvl w:val="1"/>
          <w:numId w:val="9"/>
        </w:numPr>
      </w:pPr>
      <w:r>
        <w:tab/>
        <w:t xml:space="preserve">Level sensor floats to be made of stainless steel.  </w:t>
      </w:r>
    </w:p>
    <w:p w:rsidR="00A713F4" w:rsidRDefault="00A713F4" w:rsidP="00A713F4">
      <w:pPr>
        <w:numPr>
          <w:ilvl w:val="1"/>
          <w:numId w:val="9"/>
        </w:numPr>
      </w:pPr>
      <w:r>
        <w:t xml:space="preserve">The control panel shall be NEMA 4X (FRP). </w:t>
      </w:r>
    </w:p>
    <w:p w:rsidR="00A713F4" w:rsidRPr="00B8648E" w:rsidRDefault="00A713F4" w:rsidP="00A713F4">
      <w:pPr>
        <w:numPr>
          <w:ilvl w:val="1"/>
          <w:numId w:val="9"/>
        </w:numPr>
      </w:pPr>
      <w:r w:rsidRPr="00B8648E">
        <w:t xml:space="preserve">A silence control shall be provided for the audible alarms.  </w:t>
      </w:r>
    </w:p>
    <w:p w:rsidR="00A713F4" w:rsidRDefault="00A713F4" w:rsidP="00A713F4">
      <w:pPr>
        <w:numPr>
          <w:ilvl w:val="1"/>
          <w:numId w:val="9"/>
        </w:numPr>
      </w:pPr>
      <w:r>
        <w:tab/>
        <w:t>Power to the control panel is to be [</w:t>
      </w:r>
      <w:r w:rsidRPr="004A6DB2">
        <w:rPr>
          <w:highlight w:val="yellow"/>
        </w:rPr>
        <w:t>_____</w:t>
      </w:r>
      <w:r>
        <w:t>] volt, [</w:t>
      </w:r>
      <w:r w:rsidRPr="004A6DB2">
        <w:rPr>
          <w:highlight w:val="yellow"/>
        </w:rPr>
        <w:t>_____</w:t>
      </w:r>
      <w:r>
        <w:t>] phase.</w:t>
      </w:r>
    </w:p>
    <w:p w:rsidR="00A713F4" w:rsidRDefault="00A713F4" w:rsidP="00A713F4">
      <w:pPr>
        <w:pStyle w:val="Default"/>
        <w:numPr>
          <w:ilvl w:val="0"/>
          <w:numId w:val="9"/>
        </w:numPr>
        <w:rPr>
          <w:rFonts w:ascii="Arial" w:hAnsi="Arial" w:cs="Arial"/>
          <w:sz w:val="22"/>
          <w:szCs w:val="22"/>
        </w:rPr>
      </w:pPr>
      <w:r w:rsidRPr="00DC7D3E">
        <w:rPr>
          <w:highlight w:val="yellow"/>
        </w:rPr>
        <w:t>____</w:t>
      </w:r>
      <w:r>
        <w:t xml:space="preserve">    </w:t>
      </w:r>
      <w:r>
        <w:rPr>
          <w:rFonts w:ascii="Arial" w:hAnsi="Arial" w:cs="Arial"/>
          <w:sz w:val="22"/>
          <w:szCs w:val="22"/>
        </w:rPr>
        <w:t>Ladders, Stairs, Platforms, Catwalks, Walkways, and Handrails.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lastRenderedPageBreak/>
        <w:tab/>
        <w:t>Interior and/or Exterior Ladders shall be fabricated of [coated] [galvanized] carbon steel.</w:t>
      </w:r>
    </w:p>
    <w:p w:rsidR="00A713F4" w:rsidRPr="00925547" w:rsidRDefault="00A713F4" w:rsidP="00A713F4">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A713F4" w:rsidRDefault="00A713F4" w:rsidP="00A713F4">
      <w:pPr>
        <w:numPr>
          <w:ilvl w:val="0"/>
          <w:numId w:val="9"/>
        </w:numPr>
      </w:pPr>
      <w:r w:rsidRPr="00DC7D3E">
        <w:rPr>
          <w:highlight w:val="yellow"/>
        </w:rPr>
        <w:t>____</w:t>
      </w:r>
      <w:r>
        <w:t xml:space="preserve">    Manufacturer On-Site Training Assistance</w:t>
      </w:r>
    </w:p>
    <w:p w:rsidR="00A713F4" w:rsidRPr="00B15D2B" w:rsidRDefault="00A713F4" w:rsidP="00A713F4">
      <w:pPr>
        <w:numPr>
          <w:ilvl w:val="1"/>
          <w:numId w:val="9"/>
        </w:numPr>
      </w:pPr>
      <w:r>
        <w:t>On-site training will be included.  This project requires Factory Personnel/Factory Representative to perform on-site training upon completion of field wiring and filling of oil/water separator(s).</w:t>
      </w:r>
    </w:p>
    <w:p w:rsidR="00A713F4" w:rsidRPr="00D2629D" w:rsidRDefault="00A713F4" w:rsidP="00A713F4">
      <w:pPr>
        <w:pStyle w:val="SpecHeading4A"/>
        <w:rPr>
          <w:rFonts w:cs="Arial"/>
          <w:szCs w:val="22"/>
        </w:rPr>
      </w:pPr>
    </w:p>
    <w:p w:rsidR="00A713F4" w:rsidRDefault="00A713F4" w:rsidP="00A713F4">
      <w:pPr>
        <w:pStyle w:val="SpecHeading2Part1"/>
      </w:pPr>
      <w:r>
        <w:t>PART 3</w:t>
      </w:r>
      <w:r>
        <w:tab/>
        <w:t>EXECUTION</w:t>
      </w:r>
    </w:p>
    <w:p w:rsidR="00A713F4" w:rsidRPr="00805CA6" w:rsidRDefault="00A713F4" w:rsidP="00A713F4"/>
    <w:p w:rsidR="00A713F4" w:rsidRDefault="00A713F4" w:rsidP="00A713F4">
      <w:pPr>
        <w:rPr>
          <w:b/>
        </w:rPr>
      </w:pPr>
      <w:r>
        <w:rPr>
          <w:b/>
        </w:rPr>
        <w:t>3.1</w:t>
      </w:r>
      <w:r>
        <w:rPr>
          <w:b/>
        </w:rPr>
        <w:tab/>
        <w:t>GENERAL</w:t>
      </w:r>
    </w:p>
    <w:p w:rsidR="00A713F4" w:rsidRPr="00805CA6" w:rsidRDefault="00A713F4" w:rsidP="00A713F4">
      <w:pPr>
        <w:rPr>
          <w:b/>
        </w:rPr>
      </w:pPr>
    </w:p>
    <w:p w:rsidR="00A713F4" w:rsidRDefault="00A713F4" w:rsidP="00A713F4">
      <w:r w:rsidRPr="00805CA6">
        <w:t>A.</w:t>
      </w:r>
      <w:r w:rsidRPr="00805CA6">
        <w:tab/>
        <w:t xml:space="preserve">Installation and testing </w:t>
      </w:r>
      <w:r>
        <w:t xml:space="preserve">of </w:t>
      </w:r>
      <w:r w:rsidRPr="002F1B2A">
        <w:t>Corella</w:t>
      </w:r>
      <w:r w:rsidRPr="00187C99">
        <w:rPr>
          <w:vertAlign w:val="superscript"/>
        </w:rPr>
        <w:t>®</w:t>
      </w:r>
      <w:r>
        <w:t xml:space="preserve">/Series “G” </w:t>
      </w:r>
      <w:r w:rsidRPr="002F1B2A">
        <w:t xml:space="preserve">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A713F4" w:rsidRDefault="00A713F4" w:rsidP="00A713F4"/>
    <w:p w:rsidR="00A713F4" w:rsidRDefault="00A713F4" w:rsidP="00A713F4">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A713F4" w:rsidRDefault="00A713F4" w:rsidP="00A713F4"/>
    <w:p w:rsidR="00A713F4" w:rsidRDefault="00A713F4" w:rsidP="00A713F4">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713F4" w:rsidRDefault="00A713F4" w:rsidP="00A713F4"/>
    <w:p w:rsidR="00A713F4" w:rsidRDefault="00A713F4" w:rsidP="00A713F4">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A713F4" w:rsidRDefault="00A713F4" w:rsidP="00A713F4"/>
    <w:p w:rsidR="00A713F4" w:rsidRDefault="00A713F4" w:rsidP="00A713F4">
      <w:r>
        <w:t>E.</w:t>
      </w:r>
      <w:r>
        <w:tab/>
      </w:r>
      <w:r w:rsidRPr="000D69C8">
        <w:t xml:space="preserve">Oil/Water Separator(s) located in areas subject to flooding must be protected against floatation. </w:t>
      </w:r>
      <w:r w:rsidRPr="000D69C8">
        <w:tab/>
        <w:t>Consult manufacturer for supplemental hold down straps if required.</w:t>
      </w:r>
    </w:p>
    <w:p w:rsidR="00A713F4" w:rsidRDefault="00A713F4" w:rsidP="00A713F4"/>
    <w:p w:rsidR="00A713F4" w:rsidRDefault="00A713F4" w:rsidP="00A713F4">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713F4" w:rsidRDefault="00A713F4" w:rsidP="00A713F4">
      <w:pPr>
        <w:numPr>
          <w:ilvl w:val="0"/>
          <w:numId w:val="13"/>
        </w:numPr>
      </w:pPr>
      <w:r>
        <w:t>Never enter an oil/water separator or enclosed space, under any condition, without proper training and OSHA approved equipment. (Consult OSHA regulation CFR 1910.146 “Permit Required Confined Spaces.”)</w:t>
      </w:r>
    </w:p>
    <w:p w:rsidR="00A713F4" w:rsidRDefault="00A713F4" w:rsidP="00A713F4">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A713F4" w:rsidRDefault="00A713F4" w:rsidP="00A713F4"/>
    <w:p w:rsidR="00A713F4" w:rsidRDefault="00A713F4" w:rsidP="00A713F4">
      <w:r>
        <w:t>G.</w:t>
      </w:r>
      <w:r>
        <w:tab/>
        <w:t>Familiarity with the Site.</w:t>
      </w:r>
    </w:p>
    <w:p w:rsidR="00A713F4" w:rsidRDefault="00A713F4" w:rsidP="00A713F4">
      <w:pPr>
        <w:ind w:left="1260" w:hanging="540"/>
      </w:pPr>
      <w:r>
        <w:t xml:space="preserve">1,   </w:t>
      </w:r>
      <w:r>
        <w:tab/>
        <w:t>Contractor shall familiarize self with the location of all public utility facilities and structures      that may be found in the vicinity of the construction.</w:t>
      </w:r>
    </w:p>
    <w:p w:rsidR="00A713F4" w:rsidRDefault="00A713F4" w:rsidP="00A713F4">
      <w:pPr>
        <w:ind w:left="1260" w:hanging="540"/>
      </w:pPr>
      <w:r>
        <w:t>2.</w:t>
      </w:r>
      <w:r>
        <w:tab/>
        <w:t>The Contractor shall conduct his operation to avoid damage to the utilities or structures.</w:t>
      </w:r>
    </w:p>
    <w:p w:rsidR="00A713F4" w:rsidRDefault="00A713F4" w:rsidP="00A713F4">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A713F4" w:rsidRDefault="00A713F4" w:rsidP="00A713F4">
      <w:pPr>
        <w:ind w:left="540" w:hanging="540"/>
      </w:pPr>
      <w:r>
        <w:tab/>
      </w:r>
      <w:r>
        <w:tab/>
        <w:t xml:space="preserve">    </w:t>
      </w:r>
    </w:p>
    <w:p w:rsidR="00A713F4" w:rsidRDefault="00A713F4" w:rsidP="00A713F4">
      <w:pPr>
        <w:pStyle w:val="SpecHeading311"/>
      </w:pPr>
      <w:r>
        <w:t>3.2</w:t>
      </w:r>
      <w:r>
        <w:tab/>
        <w:t>EXAMINATION</w:t>
      </w:r>
    </w:p>
    <w:p w:rsidR="00A713F4" w:rsidRDefault="00A713F4" w:rsidP="00A713F4"/>
    <w:p w:rsidR="00A713F4" w:rsidRDefault="00A713F4" w:rsidP="00A713F4">
      <w:pPr>
        <w:pStyle w:val="SpecHeading4A"/>
      </w:pPr>
      <w:r>
        <w:lastRenderedPageBreak/>
        <w:t>A.</w:t>
      </w:r>
      <w:r>
        <w:tab/>
        <w:t xml:space="preserve">Examine location to receive aboveground </w:t>
      </w:r>
      <w:r w:rsidRPr="00F67D04">
        <w:t>Corella</w:t>
      </w:r>
      <w:r w:rsidRPr="00544E2A">
        <w:rPr>
          <w:vertAlign w:val="superscript"/>
        </w:rPr>
        <w:t>®</w:t>
      </w:r>
      <w:r>
        <w:t xml:space="preserve">/Series “G” </w:t>
      </w:r>
      <w:r w:rsidRPr="00F67D04">
        <w:t>Coalescing Oil/Water Separator(s)</w:t>
      </w:r>
      <w:r>
        <w:t>.</w:t>
      </w:r>
    </w:p>
    <w:p w:rsidR="00A713F4" w:rsidRDefault="00A713F4" w:rsidP="00A713F4"/>
    <w:p w:rsidR="00A713F4" w:rsidRDefault="00A713F4" w:rsidP="00A713F4">
      <w:pPr>
        <w:pStyle w:val="SpecHeading4A"/>
      </w:pPr>
      <w:r>
        <w:t>B.</w:t>
      </w:r>
      <w:r>
        <w:tab/>
        <w:t>Notify site supervisor or engineer of conditions that would adversely affect installation.</w:t>
      </w:r>
    </w:p>
    <w:p w:rsidR="00A713F4" w:rsidRDefault="00A713F4" w:rsidP="00A713F4"/>
    <w:p w:rsidR="00A713F4" w:rsidRDefault="00A713F4" w:rsidP="00A713F4">
      <w:pPr>
        <w:pStyle w:val="SpecHeading4A"/>
      </w:pPr>
      <w:r>
        <w:t>C.</w:t>
      </w:r>
      <w:r>
        <w:tab/>
        <w:t>Do not begin installation until unacceptable conditions are corrected.</w:t>
      </w:r>
    </w:p>
    <w:p w:rsidR="00A713F4" w:rsidRDefault="00A713F4" w:rsidP="00A713F4"/>
    <w:p w:rsidR="00A713F4" w:rsidRDefault="00A713F4" w:rsidP="00A713F4">
      <w:pPr>
        <w:pStyle w:val="SpecHeading311"/>
      </w:pPr>
      <w:r>
        <w:t>3.3</w:t>
      </w:r>
      <w:r>
        <w:tab/>
        <w:t>PREPARATION</w:t>
      </w:r>
    </w:p>
    <w:p w:rsidR="00A713F4" w:rsidRDefault="00A713F4" w:rsidP="00A713F4"/>
    <w:p w:rsidR="00A713F4" w:rsidRDefault="00A713F4" w:rsidP="00A713F4">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“G” </w:t>
      </w:r>
      <w:r w:rsidRPr="00E6391E">
        <w:t>Coalescing Oil/Water Separator(s)</w:t>
      </w:r>
      <w:r>
        <w:t>.</w:t>
      </w:r>
    </w:p>
    <w:p w:rsidR="00A713F4" w:rsidRDefault="00A713F4" w:rsidP="00A713F4"/>
    <w:p w:rsidR="00A713F4" w:rsidRDefault="00A713F4" w:rsidP="00A713F4">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A713F4" w:rsidRPr="002D1099" w:rsidRDefault="00A713F4" w:rsidP="00A713F4"/>
    <w:p w:rsidR="00A713F4" w:rsidRDefault="00A713F4" w:rsidP="00A713F4">
      <w:pPr>
        <w:pStyle w:val="SpecHeading4A"/>
      </w:pPr>
      <w:r>
        <w:t>B.</w:t>
      </w:r>
      <w:r>
        <w:tab/>
      </w:r>
      <w:r>
        <w:tab/>
        <w:t>Hydrostatic Test (if required):</w:t>
      </w:r>
    </w:p>
    <w:p w:rsidR="00A713F4" w:rsidRDefault="00A713F4" w:rsidP="00A713F4">
      <w:pPr>
        <w:pStyle w:val="SpecHeading51"/>
      </w:pPr>
      <w:r>
        <w:t>1.</w:t>
      </w:r>
      <w:r>
        <w:tab/>
        <w:t>Perform hydrostatic test of aboveground oil/water separator(s) in accordance with manufacturer’s instructions in Highland Tank’s Oil/Water Separator Users’ Manual.</w:t>
      </w:r>
    </w:p>
    <w:p w:rsidR="00A713F4" w:rsidRDefault="00A713F4" w:rsidP="00A713F4">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A713F4" w:rsidRDefault="00A713F4" w:rsidP="00A713F4">
      <w:pPr>
        <w:pStyle w:val="SpecHeading51"/>
      </w:pPr>
      <w:r>
        <w:t>3.</w:t>
      </w:r>
      <w:r>
        <w:tab/>
        <w:t xml:space="preserve">Accurately measure and record the static water level from the top of the separator to the water level. </w:t>
      </w:r>
    </w:p>
    <w:p w:rsidR="00A713F4" w:rsidRDefault="00A713F4" w:rsidP="00A713F4">
      <w:pPr>
        <w:pStyle w:val="SpecHeading51"/>
      </w:pPr>
      <w:r>
        <w:t>4.</w:t>
      </w:r>
      <w:r>
        <w:tab/>
        <w:t>After one hour, verify that the water level has not dropped. A water level change would indicate that there may be a leak. If a leak is detected, contact the manufacturer before proceeding.</w:t>
      </w:r>
    </w:p>
    <w:p w:rsidR="00A713F4" w:rsidRDefault="00A713F4" w:rsidP="00A713F4"/>
    <w:p w:rsidR="00A713F4" w:rsidRDefault="00A713F4" w:rsidP="00A713F4">
      <w:pPr>
        <w:pStyle w:val="SpecHeading4A"/>
      </w:pPr>
      <w:r>
        <w:t>C.</w:t>
      </w:r>
      <w:r>
        <w:tab/>
        <w:t xml:space="preserve">Before placing oil/water separator(s) on </w:t>
      </w:r>
      <w:r w:rsidRPr="007A0B15">
        <w:t>reinforced concrete slab</w:t>
      </w:r>
      <w:r>
        <w:t>:</w:t>
      </w:r>
    </w:p>
    <w:p w:rsidR="00A713F4" w:rsidRDefault="00A713F4" w:rsidP="00A713F4">
      <w:pPr>
        <w:pStyle w:val="SpecHeading51"/>
      </w:pPr>
      <w:r>
        <w:t>1.</w:t>
      </w:r>
      <w:r>
        <w:tab/>
        <w:t>Remove dirt clods and similar foreign matter from oil/water separator’s bottom.</w:t>
      </w:r>
    </w:p>
    <w:p w:rsidR="00A713F4" w:rsidRDefault="00A713F4" w:rsidP="00A713F4">
      <w:pPr>
        <w:pStyle w:val="SpecHeading51"/>
      </w:pPr>
      <w:r>
        <w:t>2.</w:t>
      </w:r>
      <w:r>
        <w:tab/>
        <w:t>Visually inspect oil/water separator(s) for damage.</w:t>
      </w:r>
    </w:p>
    <w:p w:rsidR="00A713F4" w:rsidRDefault="00A713F4" w:rsidP="00A713F4">
      <w:pPr>
        <w:pStyle w:val="SpecHeading51"/>
      </w:pPr>
      <w:r>
        <w:t>3.</w:t>
      </w:r>
      <w:r>
        <w:tab/>
        <w:t>Notify site supervisor of damage to oil/water separator(s).</w:t>
      </w:r>
    </w:p>
    <w:p w:rsidR="00A713F4" w:rsidRDefault="00A713F4" w:rsidP="00A713F4">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A713F4" w:rsidRDefault="00A713F4" w:rsidP="00A713F4"/>
    <w:p w:rsidR="00A713F4" w:rsidRDefault="00A713F4" w:rsidP="00A713F4">
      <w:pPr>
        <w:pStyle w:val="SpecHeading311"/>
      </w:pPr>
      <w:r>
        <w:t>3.4</w:t>
      </w:r>
      <w:r>
        <w:tab/>
        <w:t>INSTALLATION</w:t>
      </w:r>
    </w:p>
    <w:p w:rsidR="00A713F4" w:rsidRDefault="00A713F4" w:rsidP="00A713F4"/>
    <w:p w:rsidR="00A713F4" w:rsidRDefault="00A713F4" w:rsidP="00A713F4">
      <w:pPr>
        <w:pStyle w:val="SpecHeading4A"/>
      </w:pPr>
      <w:r>
        <w:t>A.</w:t>
      </w:r>
      <w:r>
        <w:tab/>
        <w:t xml:space="preserve">Install aboveground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A713F4" w:rsidRDefault="00A713F4" w:rsidP="00A713F4"/>
    <w:p w:rsidR="00A713F4" w:rsidRDefault="00A713F4" w:rsidP="00A713F4">
      <w:pPr>
        <w:pStyle w:val="SpecHeading4A"/>
      </w:pPr>
      <w:r>
        <w:t>B.</w:t>
      </w:r>
      <w:r>
        <w:tab/>
        <w:t>Install aboveground oil/water separator(s) at locations indicated on the Drawings.</w:t>
      </w:r>
    </w:p>
    <w:p w:rsidR="00A713F4" w:rsidRDefault="00A713F4" w:rsidP="00A713F4"/>
    <w:p w:rsidR="00A713F4" w:rsidRDefault="00A713F4" w:rsidP="00A713F4">
      <w:pPr>
        <w:pStyle w:val="SpecHeading4A"/>
      </w:pPr>
      <w:r>
        <w:t>C.</w:t>
      </w:r>
      <w:r>
        <w:tab/>
      </w:r>
      <w:r w:rsidRPr="002D1099">
        <w:t>Oil/Water Separator(s) shall be installed</w:t>
      </w:r>
      <w:r>
        <w:t xml:space="preserve"> on a reinforced concrete base </w:t>
      </w:r>
      <w:r w:rsidRPr="002D1099">
        <w:t xml:space="preserve">constructed by owner. </w:t>
      </w:r>
    </w:p>
    <w:p w:rsidR="00A713F4" w:rsidRPr="007A0B15" w:rsidRDefault="00A713F4" w:rsidP="00A713F4"/>
    <w:p w:rsidR="00A713F4" w:rsidRDefault="00A713F4" w:rsidP="00A713F4">
      <w:pPr>
        <w:pStyle w:val="SpecHeading4A"/>
      </w:pPr>
      <w:r>
        <w:t>D.</w:t>
      </w:r>
      <w:r>
        <w:tab/>
        <w:t>Oil/Water S</w:t>
      </w:r>
      <w:r w:rsidRPr="00227A58">
        <w:t xml:space="preserve">eparator(s) </w:t>
      </w:r>
      <w:r>
        <w:t>Placed on Concrete Pad.</w:t>
      </w:r>
    </w:p>
    <w:p w:rsidR="00A713F4" w:rsidRDefault="00A713F4" w:rsidP="00A713F4"/>
    <w:p w:rsidR="00A713F4" w:rsidRDefault="00A713F4" w:rsidP="00A713F4">
      <w:pPr>
        <w:pStyle w:val="SpecSpecifierNotes0"/>
      </w:pPr>
      <w:r>
        <w:t>Specifier Notes:  Specify the section number for cast-in-place concrete.</w:t>
      </w:r>
    </w:p>
    <w:p w:rsidR="00A713F4" w:rsidRDefault="00A713F4" w:rsidP="00A713F4"/>
    <w:p w:rsidR="00A713F4" w:rsidRDefault="00A713F4" w:rsidP="00A713F4">
      <w:pPr>
        <w:pStyle w:val="SpecHeading51"/>
      </w:pPr>
      <w:r>
        <w:lastRenderedPageBreak/>
        <w:t>1.</w:t>
      </w:r>
      <w:r>
        <w:tab/>
        <w:t>Concrete for Pad:  Specified in Section 03 30 00.</w:t>
      </w:r>
    </w:p>
    <w:p w:rsidR="00A713F4" w:rsidRDefault="00A713F4" w:rsidP="00A713F4">
      <w:pPr>
        <w:pStyle w:val="SpecHeading51"/>
        <w:ind w:left="734"/>
      </w:pPr>
    </w:p>
    <w:p w:rsidR="00A713F4" w:rsidRDefault="00A713F4" w:rsidP="00A713F4">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A713F4" w:rsidRPr="00DD0758" w:rsidRDefault="00A713F4" w:rsidP="00A713F4"/>
    <w:p w:rsidR="00A713F4" w:rsidRDefault="00A713F4" w:rsidP="00A713F4">
      <w:pPr>
        <w:pStyle w:val="SpecHeading4A"/>
      </w:pPr>
      <w:r>
        <w:t>F.</w:t>
      </w:r>
      <w:r>
        <w:tab/>
        <w:t>Oil/Water Separator(s) Handling:</w:t>
      </w:r>
    </w:p>
    <w:p w:rsidR="00A713F4" w:rsidRDefault="00A713F4" w:rsidP="00A713F4">
      <w:pPr>
        <w:pStyle w:val="SpecHeading51"/>
      </w:pPr>
      <w:r>
        <w:t>1.</w:t>
      </w:r>
      <w:r>
        <w:tab/>
        <w:t>Ensure equipment to handle oil/water separator(s) is of adequate size to lift and lower oil/water separator(s) without dragging, dropping, or damaging oil/water separator or separator’s coating.</w:t>
      </w:r>
    </w:p>
    <w:p w:rsidR="00A713F4" w:rsidRDefault="00A713F4" w:rsidP="00A713F4">
      <w:pPr>
        <w:pStyle w:val="SpecHeading51"/>
      </w:pPr>
      <w:r>
        <w:t>2.</w:t>
      </w:r>
      <w:r>
        <w:tab/>
        <w:t>Carefully lift and lower oil/water separator(s) with cables or chains of adequate length attached to lifting lugs provided.</w:t>
      </w:r>
    </w:p>
    <w:p w:rsidR="00A713F4" w:rsidRDefault="00A713F4" w:rsidP="00A713F4">
      <w:pPr>
        <w:pStyle w:val="SpecHeading51"/>
      </w:pPr>
      <w:r>
        <w:t>3.</w:t>
      </w:r>
      <w:r>
        <w:tab/>
        <w:t>Use spreader bar where necessary.</w:t>
      </w:r>
    </w:p>
    <w:p w:rsidR="00A713F4" w:rsidRDefault="00A713F4" w:rsidP="00A713F4">
      <w:pPr>
        <w:pStyle w:val="SpecHeading51"/>
      </w:pPr>
      <w:r>
        <w:t>4.</w:t>
      </w:r>
      <w:r>
        <w:tab/>
        <w:t>Do not use chains or slings around oil/water separator shell.</w:t>
      </w:r>
    </w:p>
    <w:p w:rsidR="00A713F4" w:rsidRDefault="00A713F4" w:rsidP="00A713F4">
      <w:pPr>
        <w:pStyle w:val="SpecHeading51"/>
      </w:pPr>
      <w:r>
        <w:t>5.</w:t>
      </w:r>
      <w:r>
        <w:tab/>
        <w:t>Maneuver oil/water separator</w:t>
      </w:r>
      <w:r w:rsidRPr="00F71438">
        <w:t xml:space="preserve"> with guidelines attached to each end of the</w:t>
      </w:r>
      <w:r>
        <w:t xml:space="preserve"> separator</w:t>
      </w:r>
      <w:r w:rsidRPr="00F71438">
        <w:t>.</w:t>
      </w:r>
    </w:p>
    <w:p w:rsidR="00A713F4" w:rsidRDefault="00A713F4" w:rsidP="00A713F4"/>
    <w:p w:rsidR="00A713F4" w:rsidRDefault="00A713F4" w:rsidP="00A713F4">
      <w:pPr>
        <w:pStyle w:val="SpecHeading4A"/>
      </w:pPr>
      <w:r>
        <w:t>G.</w:t>
      </w:r>
      <w:r>
        <w:tab/>
        <w:t>Plugs:</w:t>
      </w:r>
    </w:p>
    <w:p w:rsidR="00A713F4" w:rsidRDefault="00A713F4" w:rsidP="00A713F4">
      <w:pPr>
        <w:pStyle w:val="SpecHeading51"/>
      </w:pPr>
      <w:r>
        <w:t>1.</w:t>
      </w:r>
      <w:r>
        <w:tab/>
        <w:t>Remove plugs at unused oil/water separator(s) openings, add pipe compound, and reinstall plugs in unused openings.</w:t>
      </w:r>
    </w:p>
    <w:p w:rsidR="00A713F4" w:rsidRDefault="00A713F4" w:rsidP="00A713F4">
      <w:pPr>
        <w:pStyle w:val="SpecHeading51"/>
      </w:pPr>
      <w:r>
        <w:t>2.</w:t>
      </w:r>
      <w:r>
        <w:tab/>
        <w:t>Do not cross-thread or damage oil/water separator(s) fittings when replacing plugs or installing separator piping.</w:t>
      </w:r>
    </w:p>
    <w:p w:rsidR="00A713F4" w:rsidRPr="002B66E9" w:rsidRDefault="00A713F4" w:rsidP="00A713F4"/>
    <w:p w:rsidR="00A713F4" w:rsidRDefault="00A713F4" w:rsidP="00A713F4">
      <w:pPr>
        <w:pStyle w:val="SpecHeading4A"/>
      </w:pPr>
      <w:r>
        <w:t>H.</w:t>
      </w:r>
      <w:r>
        <w:tab/>
        <w:t>Piping:</w:t>
      </w:r>
    </w:p>
    <w:p w:rsidR="00A713F4" w:rsidRDefault="00A713F4" w:rsidP="00A713F4">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A713F4" w:rsidRDefault="00A713F4" w:rsidP="00A713F4">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A713F4" w:rsidRDefault="00A713F4" w:rsidP="00A713F4">
      <w:pPr>
        <w:pStyle w:val="SpecHeading4A"/>
      </w:pPr>
    </w:p>
    <w:p w:rsidR="00A713F4" w:rsidRDefault="00A713F4" w:rsidP="00A713F4">
      <w:pPr>
        <w:pStyle w:val="SpecHeading4A"/>
      </w:pPr>
      <w:r>
        <w:t>I.</w:t>
      </w:r>
      <w:r>
        <w:tab/>
        <w:t xml:space="preserve">Final Inspection:  Visually inspect </w:t>
      </w:r>
      <w:r w:rsidRPr="0076239C">
        <w:t>oil/water separator(s)</w:t>
      </w:r>
      <w:r>
        <w:t>, separator’s coating, and pipe connections.</w:t>
      </w:r>
    </w:p>
    <w:p w:rsidR="00A713F4" w:rsidRDefault="00A713F4" w:rsidP="00A713F4"/>
    <w:p w:rsidR="00A713F4" w:rsidRPr="00C30CB3" w:rsidRDefault="00A713F4" w:rsidP="00A713F4">
      <w:pPr>
        <w:rPr>
          <w:b/>
        </w:rPr>
      </w:pPr>
      <w:r>
        <w:rPr>
          <w:b/>
        </w:rPr>
        <w:t>3.5</w:t>
      </w:r>
      <w:r w:rsidRPr="00C30CB3">
        <w:rPr>
          <w:b/>
        </w:rPr>
        <w:tab/>
        <w:t>ELECTRICAL</w:t>
      </w:r>
    </w:p>
    <w:p w:rsidR="00A713F4" w:rsidRDefault="00A713F4" w:rsidP="00A713F4"/>
    <w:p w:rsidR="00A713F4" w:rsidRDefault="00A713F4" w:rsidP="00A713F4">
      <w:pPr>
        <w:ind w:left="720" w:hanging="540"/>
      </w:pPr>
      <w:r>
        <w:t xml:space="preserve">A.     </w:t>
      </w:r>
      <w:r>
        <w:tab/>
        <w:t>Installation of all electrical components including (Electric level sensors, alarm/control panels, electronic actuated inlet/outlet shut off valves, pumps, etc.):</w:t>
      </w:r>
    </w:p>
    <w:p w:rsidR="00A713F4" w:rsidRDefault="00A713F4" w:rsidP="00A713F4">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713F4" w:rsidRDefault="00A713F4" w:rsidP="00A713F4">
      <w:pPr>
        <w:ind w:left="1260" w:hanging="540"/>
      </w:pPr>
      <w:r>
        <w:t xml:space="preserve">2.  </w:t>
      </w:r>
      <w:r>
        <w:tab/>
        <w:t>Provide explosion-proof electrical junction boxes, conduit and seal offs as specified in Article 500 514 of the National Electrical Code.</w:t>
      </w:r>
    </w:p>
    <w:p w:rsidR="00A713F4" w:rsidRDefault="00A713F4" w:rsidP="00A713F4">
      <w:pPr>
        <w:ind w:left="1260" w:hanging="540"/>
      </w:pPr>
      <w:r>
        <w:t xml:space="preserve">3.    </w:t>
      </w:r>
      <w:r>
        <w:tab/>
        <w:t>Contractor shall provide wiring and seal-offs for all conduits.</w:t>
      </w:r>
    </w:p>
    <w:p w:rsidR="00A713F4" w:rsidRDefault="00A713F4" w:rsidP="00A713F4"/>
    <w:p w:rsidR="00A713F4" w:rsidRDefault="00A713F4" w:rsidP="00A713F4">
      <w:pPr>
        <w:pStyle w:val="SpecHeading311"/>
      </w:pPr>
      <w:r>
        <w:t>3.6</w:t>
      </w:r>
      <w:r>
        <w:tab/>
        <w:t>PROTECTION</w:t>
      </w:r>
    </w:p>
    <w:p w:rsidR="00A713F4" w:rsidRDefault="00A713F4" w:rsidP="00A713F4"/>
    <w:p w:rsidR="00A713F4" w:rsidRDefault="00A713F4" w:rsidP="00A713F4">
      <w:pPr>
        <w:pStyle w:val="SpecHeading4A"/>
      </w:pPr>
      <w:r>
        <w:t>A.</w:t>
      </w:r>
      <w:r>
        <w:tab/>
        <w:t xml:space="preserve">Protect installed aboveground steel storage </w:t>
      </w:r>
      <w:r w:rsidRPr="0076239C">
        <w:t>oil/water sep</w:t>
      </w:r>
      <w:r>
        <w:t>arator(s) from damage during construction.</w:t>
      </w:r>
    </w:p>
    <w:p w:rsidR="00A713F4" w:rsidRDefault="00A713F4" w:rsidP="00A713F4"/>
    <w:p w:rsidR="00A713F4" w:rsidRPr="001E1693" w:rsidRDefault="00A713F4" w:rsidP="00A713F4">
      <w:pPr>
        <w:rPr>
          <w:b/>
        </w:rPr>
      </w:pPr>
      <w:r>
        <w:rPr>
          <w:b/>
        </w:rPr>
        <w:t>3.7</w:t>
      </w:r>
      <w:r w:rsidRPr="001E1693">
        <w:rPr>
          <w:b/>
        </w:rPr>
        <w:tab/>
      </w:r>
      <w:r>
        <w:rPr>
          <w:b/>
        </w:rPr>
        <w:t xml:space="preserve">START-UP, </w:t>
      </w:r>
      <w:r w:rsidRPr="001E1693">
        <w:rPr>
          <w:b/>
        </w:rPr>
        <w:t>OPERATION AND MAINTENANCE</w:t>
      </w:r>
    </w:p>
    <w:p w:rsidR="00A713F4" w:rsidRDefault="00A713F4" w:rsidP="00A713F4"/>
    <w:p w:rsidR="00A713F4" w:rsidRDefault="00A713F4" w:rsidP="00A713F4">
      <w:pPr>
        <w:ind w:firstLine="180"/>
      </w:pPr>
      <w:r>
        <w:t>A.</w:t>
      </w:r>
      <w:r>
        <w:tab/>
        <w:t>Corella</w:t>
      </w:r>
      <w:r w:rsidRPr="0035343E">
        <w:rPr>
          <w:vertAlign w:val="superscript"/>
        </w:rPr>
        <w:t>®</w:t>
      </w:r>
      <w:r>
        <w:t xml:space="preserve">/Series “G” </w:t>
      </w:r>
      <w:r w:rsidRPr="001E1693">
        <w:t>Co</w:t>
      </w:r>
      <w:r>
        <w:t xml:space="preserve">alescing Oil/Water Separator(s) shall be started, operated and </w:t>
      </w:r>
      <w:r>
        <w:tab/>
        <w:t xml:space="preserve">maintained according to the Highland Tank’s Oil/Water Separator Users’ Manual in effect at </w:t>
      </w:r>
      <w:r>
        <w:tab/>
        <w:t>time of installation.</w:t>
      </w:r>
    </w:p>
    <w:p w:rsidR="00A713F4" w:rsidRDefault="00A713F4" w:rsidP="00A713F4">
      <w:pPr>
        <w:pStyle w:val="SpecHeading1"/>
      </w:pPr>
    </w:p>
    <w:p w:rsidR="00A713F4" w:rsidRPr="00AA69C7" w:rsidRDefault="00A713F4" w:rsidP="00A713F4">
      <w:pPr>
        <w:pStyle w:val="SpecHeading1"/>
      </w:pPr>
      <w:r>
        <w:t>END OF SECTION</w:t>
      </w:r>
    </w:p>
    <w:sectPr w:rsidR="00A713F4" w:rsidRPr="00AA69C7" w:rsidSect="00106D73">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D62" w:rsidRDefault="00BB7D62">
      <w:r>
        <w:separator/>
      </w:r>
    </w:p>
  </w:endnote>
  <w:endnote w:type="continuationSeparator" w:id="0">
    <w:p w:rsidR="00BB7D62" w:rsidRDefault="00B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F4" w:rsidRDefault="00A713F4">
    <w:pPr>
      <w:pStyle w:val="SpecFooter"/>
    </w:pPr>
  </w:p>
  <w:p w:rsidR="00A713F4" w:rsidRDefault="00A713F4">
    <w:pPr>
      <w:pStyle w:val="SpecFooter"/>
    </w:pPr>
  </w:p>
  <w:p w:rsidR="00A713F4" w:rsidRDefault="00A713F4">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D62" w:rsidRDefault="00BB7D62">
      <w:r>
        <w:separator/>
      </w:r>
    </w:p>
  </w:footnote>
  <w:footnote w:type="continuationSeparator" w:id="0">
    <w:p w:rsidR="00BB7D62" w:rsidRDefault="00BB7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57D3E"/>
    <w:rsid w:val="00106D73"/>
    <w:rsid w:val="00234F5A"/>
    <w:rsid w:val="004E7CCD"/>
    <w:rsid w:val="008368FC"/>
    <w:rsid w:val="00957A1B"/>
    <w:rsid w:val="00A713F4"/>
    <w:rsid w:val="00AC1C59"/>
    <w:rsid w:val="00BB7D62"/>
    <w:rsid w:val="00C1176A"/>
    <w:rsid w:val="00CB1F2A"/>
    <w:rsid w:val="00E3764D"/>
    <w:rsid w:val="00FA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B1AA"/>
  <w15:docId w15:val="{1B5B1B71-52D6-F443-9576-40F6EBF4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06D73"/>
    <w:pPr>
      <w:pBdr>
        <w:bottom w:val="single" w:sz="4" w:space="1" w:color="auto"/>
      </w:pBdr>
      <w:tabs>
        <w:tab w:val="center" w:pos="6480"/>
        <w:tab w:val="right" w:pos="10080"/>
      </w:tabs>
      <w:jc w:val="center"/>
    </w:pPr>
    <w:rPr>
      <w:i/>
      <w:sz w:val="20"/>
    </w:rPr>
  </w:style>
  <w:style w:type="paragraph" w:styleId="Header">
    <w:name w:val="header"/>
    <w:basedOn w:val="Normal"/>
    <w:rsid w:val="00106D73"/>
    <w:pPr>
      <w:tabs>
        <w:tab w:val="center" w:pos="4320"/>
        <w:tab w:val="right" w:pos="8640"/>
      </w:tabs>
    </w:pPr>
  </w:style>
  <w:style w:type="paragraph" w:styleId="Footer">
    <w:name w:val="footer"/>
    <w:basedOn w:val="Normal"/>
    <w:rsid w:val="00106D73"/>
    <w:pPr>
      <w:tabs>
        <w:tab w:val="center" w:pos="4320"/>
        <w:tab w:val="right" w:pos="8640"/>
      </w:tabs>
    </w:pPr>
  </w:style>
  <w:style w:type="paragraph" w:customStyle="1" w:styleId="SpecContactInfo">
    <w:name w:val="Spec: Contact Info"/>
    <w:basedOn w:val="Normal"/>
    <w:rsid w:val="00106D73"/>
    <w:pPr>
      <w:tabs>
        <w:tab w:val="left" w:pos="1296"/>
        <w:tab w:val="left" w:pos="1800"/>
        <w:tab w:val="right" w:pos="10080"/>
      </w:tabs>
    </w:pPr>
  </w:style>
  <w:style w:type="character" w:styleId="Hyperlink">
    <w:name w:val="Hyperlink"/>
    <w:rsid w:val="00106D73"/>
    <w:rPr>
      <w:rFonts w:ascii="Arial" w:hAnsi="Arial"/>
      <w:color w:val="000000"/>
      <w:sz w:val="22"/>
      <w:szCs w:val="22"/>
      <w:u w:val="none"/>
    </w:rPr>
  </w:style>
  <w:style w:type="paragraph" w:customStyle="1" w:styleId="SpecHeading1">
    <w:name w:val="Spec: Heading 1"/>
    <w:basedOn w:val="Normal"/>
    <w:next w:val="Normal"/>
    <w:rsid w:val="00106D73"/>
    <w:pPr>
      <w:jc w:val="center"/>
      <w:outlineLvl w:val="0"/>
    </w:pPr>
    <w:rPr>
      <w:b/>
    </w:rPr>
  </w:style>
  <w:style w:type="paragraph" w:customStyle="1" w:styleId="SpecSpecifierNotes">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06D73"/>
    <w:pPr>
      <w:tabs>
        <w:tab w:val="left" w:pos="1260"/>
      </w:tabs>
      <w:outlineLvl w:val="1"/>
    </w:pPr>
    <w:rPr>
      <w:b/>
    </w:rPr>
  </w:style>
  <w:style w:type="paragraph" w:customStyle="1" w:styleId="SpecHeading311">
    <w:name w:val="Spec: Heading 3 [1.1]"/>
    <w:basedOn w:val="Normal"/>
    <w:next w:val="Normal"/>
    <w:rsid w:val="00106D73"/>
    <w:pPr>
      <w:tabs>
        <w:tab w:val="left" w:pos="720"/>
      </w:tabs>
      <w:outlineLvl w:val="2"/>
    </w:pPr>
    <w:rPr>
      <w:b/>
    </w:rPr>
  </w:style>
  <w:style w:type="paragraph" w:customStyle="1" w:styleId="SpecHeading4A">
    <w:name w:val="Spec: Heading 4 [A.]"/>
    <w:basedOn w:val="Normal"/>
    <w:next w:val="Normal"/>
    <w:rsid w:val="00106D73"/>
    <w:pPr>
      <w:tabs>
        <w:tab w:val="left" w:pos="720"/>
      </w:tabs>
      <w:ind w:left="734" w:hanging="547"/>
      <w:outlineLvl w:val="3"/>
    </w:pPr>
  </w:style>
  <w:style w:type="paragraph" w:customStyle="1" w:styleId="SpecHeading51">
    <w:name w:val="Spec: Heading 5 [1.]"/>
    <w:basedOn w:val="Normal"/>
    <w:next w:val="Normal"/>
    <w:rsid w:val="00106D73"/>
    <w:pPr>
      <w:tabs>
        <w:tab w:val="left" w:pos="720"/>
      </w:tabs>
      <w:ind w:left="1267" w:hanging="547"/>
      <w:outlineLvl w:val="4"/>
    </w:pPr>
  </w:style>
  <w:style w:type="paragraph" w:customStyle="1" w:styleId="SpecHeading6a">
    <w:name w:val="Spec: Heading 6 [a.]"/>
    <w:basedOn w:val="Normal"/>
    <w:next w:val="Normal"/>
    <w:rsid w:val="00106D73"/>
    <w:pPr>
      <w:tabs>
        <w:tab w:val="left" w:pos="1800"/>
      </w:tabs>
      <w:ind w:left="1814" w:hanging="547"/>
      <w:outlineLvl w:val="5"/>
    </w:pPr>
  </w:style>
  <w:style w:type="paragraph" w:customStyle="1" w:styleId="SpecHeading71">
    <w:name w:val="Spec: Heading 7 [1)]"/>
    <w:basedOn w:val="Normal"/>
    <w:next w:val="Normal"/>
    <w:rsid w:val="00106D73"/>
    <w:pPr>
      <w:tabs>
        <w:tab w:val="left" w:pos="2347"/>
      </w:tabs>
      <w:ind w:left="2347" w:hanging="547"/>
    </w:pPr>
  </w:style>
  <w:style w:type="character" w:styleId="PageNumber">
    <w:name w:val="page number"/>
    <w:basedOn w:val="DefaultParagraphFont"/>
    <w:rsid w:val="00106D73"/>
  </w:style>
  <w:style w:type="paragraph" w:customStyle="1" w:styleId="SpecFooter">
    <w:name w:val="Spec: Footer"/>
    <w:basedOn w:val="Normal"/>
    <w:rsid w:val="00106D73"/>
    <w:pPr>
      <w:tabs>
        <w:tab w:val="center" w:pos="5040"/>
      </w:tabs>
    </w:pPr>
  </w:style>
  <w:style w:type="paragraph" w:customStyle="1" w:styleId="SpecSpecifierNotes0">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06D73"/>
    <w:rPr>
      <w:rFonts w:ascii="Arial" w:hAnsi="Arial"/>
      <w:noProof w:val="0"/>
      <w:sz w:val="22"/>
      <w:szCs w:val="24"/>
      <w:lang w:val="en-US" w:eastAsia="en-US" w:bidi="ar-SA"/>
    </w:rPr>
  </w:style>
  <w:style w:type="character" w:customStyle="1" w:styleId="SpecHeading51Char">
    <w:name w:val="Spec: Heading 5 [1.] Char"/>
    <w:rsid w:val="00106D73"/>
    <w:rPr>
      <w:rFonts w:ascii="Arial" w:hAnsi="Arial"/>
      <w:noProof w:val="0"/>
      <w:sz w:val="22"/>
      <w:szCs w:val="24"/>
      <w:lang w:val="en-US" w:eastAsia="en-US" w:bidi="ar-SA"/>
    </w:rPr>
  </w:style>
  <w:style w:type="paragraph" w:styleId="BalloonText">
    <w:name w:val="Balloon Text"/>
    <w:basedOn w:val="Normal"/>
    <w:semiHidden/>
    <w:rsid w:val="00106D7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3605701">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12</Pages>
  <Words>4192</Words>
  <Characters>23898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28034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2016-06-29T16:32:00Z</cp:lastPrinted>
  <dcterms:created xsi:type="dcterms:W3CDTF">2016-08-01T13:30:00Z</dcterms:created>
  <dcterms:modified xsi:type="dcterms:W3CDTF">2019-06-06T16:49:00Z</dcterms:modified>
</cp:coreProperties>
</file>