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3C3CC" w14:textId="77777777" w:rsidR="00176658" w:rsidRDefault="00176658" w:rsidP="00176658">
      <w:pPr>
        <w:pStyle w:val="Header"/>
      </w:pPr>
      <w:r>
        <w:rPr>
          <w:noProof/>
        </w:rPr>
        <w:drawing>
          <wp:inline distT="0" distB="0" distL="0" distR="0" wp14:anchorId="30FCFCD2" wp14:editId="747BD895">
            <wp:extent cx="6858000" cy="854075"/>
            <wp:effectExtent l="0" t="0" r="0" b="0"/>
            <wp:docPr id="4" name="Picture 4"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ec_header.jpg"/>
                    <pic:cNvPicPr/>
                  </pic:nvPicPr>
                  <pic:blipFill>
                    <a:blip r:embed="rId7">
                      <a:extLst>
                        <a:ext uri="{28A0092B-C50C-407E-A947-70E740481C1C}">
                          <a14:useLocalDpi xmlns:a14="http://schemas.microsoft.com/office/drawing/2010/main" val="0"/>
                        </a:ext>
                      </a:extLst>
                    </a:blip>
                    <a:stretch>
                      <a:fillRect/>
                    </a:stretch>
                  </pic:blipFill>
                  <pic:spPr>
                    <a:xfrm>
                      <a:off x="0" y="0"/>
                      <a:ext cx="6858000" cy="854075"/>
                    </a:xfrm>
                    <a:prstGeom prst="rect">
                      <a:avLst/>
                    </a:prstGeom>
                  </pic:spPr>
                </pic:pic>
              </a:graphicData>
            </a:graphic>
          </wp:inline>
        </w:drawing>
      </w:r>
    </w:p>
    <w:p w14:paraId="3B5B19E3" w14:textId="4E30B33B" w:rsidR="00176658" w:rsidRDefault="00176658" w:rsidP="00176658">
      <w:pPr>
        <w:pStyle w:val="Header"/>
        <w:jc w:val="center"/>
        <w:rPr>
          <w:rStyle w:val="Hyperlink"/>
          <w:sz w:val="20"/>
        </w:rPr>
      </w:pPr>
      <w:r w:rsidRPr="00FB22D7">
        <w:rPr>
          <w:rFonts w:ascii="Arial" w:hAnsi="Arial"/>
          <w:sz w:val="20"/>
        </w:rPr>
        <w:t xml:space="preserve">One Highland Road  •  Stoystown, PA 15563  •  814.893.5701  •  </w:t>
      </w:r>
      <w:hyperlink r:id="rId8" w:history="1">
        <w:r w:rsidRPr="002A1E7B">
          <w:rPr>
            <w:rStyle w:val="Hyperlink"/>
            <w:sz w:val="20"/>
          </w:rPr>
          <w:t>www.highlandtank.com</w:t>
        </w:r>
      </w:hyperlink>
    </w:p>
    <w:p w14:paraId="3D58B5E0" w14:textId="77777777" w:rsidR="00176658" w:rsidRDefault="00176658" w:rsidP="00176658">
      <w:pPr>
        <w:pStyle w:val="Header"/>
        <w:jc w:val="center"/>
        <w:rPr>
          <w:rFonts w:ascii="Arial" w:hAnsi="Arial"/>
          <w:sz w:val="20"/>
        </w:rPr>
      </w:pPr>
    </w:p>
    <w:p w14:paraId="52D7C987" w14:textId="3BF38ABF" w:rsidR="00FA3508" w:rsidRDefault="00FA3508" w:rsidP="00356CE9">
      <w:pPr>
        <w:pStyle w:val="BasicParagraph"/>
        <w:tabs>
          <w:tab w:val="left" w:pos="360"/>
          <w:tab w:val="left" w:pos="720"/>
          <w:tab w:val="left" w:pos="1080"/>
          <w:tab w:val="right" w:pos="10800"/>
        </w:tabs>
        <w:rPr>
          <w:rFonts w:ascii="Arial" w:hAnsi="Arial" w:cs="Arial"/>
          <w:b/>
          <w:bCs/>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4D14B0">
        <w:rPr>
          <w:rFonts w:ascii="Arial" w:hAnsi="Arial" w:cs="Arial"/>
          <w:bCs/>
          <w:sz w:val="22"/>
          <w:szCs w:val="22"/>
        </w:rPr>
        <w:t>0</w:t>
      </w:r>
      <w:r>
        <w:rPr>
          <w:rFonts w:ascii="Arial" w:hAnsi="Arial" w:cs="Arial"/>
          <w:bCs/>
          <w:sz w:val="22"/>
          <w:szCs w:val="22"/>
        </w:rPr>
        <w:t>0</w:t>
      </w:r>
      <w:r w:rsidR="0039730D">
        <w:rPr>
          <w:rFonts w:ascii="Arial" w:hAnsi="Arial" w:cs="Arial"/>
          <w:bCs/>
          <w:sz w:val="22"/>
          <w:szCs w:val="22"/>
        </w:rPr>
        <w:t>500</w:t>
      </w:r>
      <w:r w:rsidR="00DA39DD">
        <w:rPr>
          <w:rFonts w:ascii="Arial" w:hAnsi="Arial" w:cs="Arial"/>
          <w:bCs/>
          <w:sz w:val="22"/>
          <w:szCs w:val="22"/>
        </w:rPr>
        <w:t>AHSW</w:t>
      </w:r>
      <w:r w:rsidR="00FC7650">
        <w:rPr>
          <w:rFonts w:ascii="Arial" w:hAnsi="Arial" w:cs="Arial"/>
          <w:bCs/>
          <w:sz w:val="22"/>
          <w:szCs w:val="22"/>
        </w:rPr>
        <w:t>4</w:t>
      </w:r>
      <w:r>
        <w:rPr>
          <w:rFonts w:ascii="Arial" w:hAnsi="Arial" w:cs="Arial"/>
          <w:bCs/>
          <w:sz w:val="22"/>
          <w:szCs w:val="22"/>
        </w:rPr>
        <w:t>8</w:t>
      </w:r>
      <w:r w:rsidR="0039730D">
        <w:rPr>
          <w:rFonts w:ascii="Arial" w:hAnsi="Arial" w:cs="Arial"/>
          <w:bCs/>
          <w:sz w:val="22"/>
          <w:szCs w:val="22"/>
        </w:rPr>
        <w:t>GA7</w:t>
      </w:r>
    </w:p>
    <w:p w14:paraId="39F7BAED" w14:textId="736DE2B2" w:rsidR="00DA39DD" w:rsidRDefault="0039730D" w:rsidP="00356CE9">
      <w:pPr>
        <w:pStyle w:val="BasicParagraph"/>
        <w:tabs>
          <w:tab w:val="left" w:pos="360"/>
          <w:tab w:val="left" w:pos="720"/>
          <w:tab w:val="left" w:pos="1080"/>
          <w:tab w:val="right" w:pos="10800"/>
        </w:tabs>
        <w:rPr>
          <w:rFonts w:ascii="Arial" w:hAnsi="Arial" w:cs="Arial"/>
          <w:b/>
          <w:bCs/>
        </w:rPr>
      </w:pPr>
      <w:r>
        <w:rPr>
          <w:rFonts w:ascii="Arial" w:hAnsi="Arial" w:cs="Arial"/>
          <w:b/>
          <w:bCs/>
        </w:rPr>
        <w:t>500</w:t>
      </w:r>
      <w:r w:rsidR="00356CE9" w:rsidRPr="00356CE9">
        <w:rPr>
          <w:rFonts w:ascii="Arial" w:hAnsi="Arial" w:cs="Arial"/>
          <w:b/>
          <w:bCs/>
        </w:rPr>
        <w:t xml:space="preserve">-Gallon Aboveground </w:t>
      </w:r>
      <w:r w:rsidR="00DA39DD">
        <w:rPr>
          <w:rFonts w:ascii="Arial" w:hAnsi="Arial" w:cs="Arial"/>
          <w:b/>
          <w:bCs/>
        </w:rPr>
        <w:t>Horizont</w:t>
      </w:r>
      <w:r w:rsidR="00356CE9" w:rsidRPr="00356CE9">
        <w:rPr>
          <w:rFonts w:ascii="Arial" w:hAnsi="Arial" w:cs="Arial"/>
          <w:b/>
          <w:bCs/>
        </w:rPr>
        <w:t xml:space="preserve">al </w:t>
      </w:r>
    </w:p>
    <w:p w14:paraId="5746A7CA" w14:textId="3D1858CD" w:rsidR="00FA3508" w:rsidRPr="00356CE9" w:rsidRDefault="00FA3508" w:rsidP="00DA39DD">
      <w:pPr>
        <w:pStyle w:val="BasicParagraph"/>
        <w:tabs>
          <w:tab w:val="left" w:pos="360"/>
          <w:tab w:val="left" w:pos="720"/>
          <w:tab w:val="left" w:pos="1080"/>
          <w:tab w:val="right" w:pos="10800"/>
        </w:tabs>
        <w:rPr>
          <w:rFonts w:ascii="Arial" w:hAnsi="Arial"/>
          <w:b/>
          <w:bCs/>
        </w:rPr>
      </w:pPr>
      <w:r>
        <w:rPr>
          <w:rFonts w:ascii="Arial" w:hAnsi="Arial"/>
          <w:b/>
          <w:bCs/>
        </w:rPr>
        <w:t>UL-</w:t>
      </w:r>
      <w:r w:rsidR="00DA39DD">
        <w:rPr>
          <w:rFonts w:ascii="Arial" w:hAnsi="Arial"/>
          <w:b/>
          <w:bCs/>
        </w:rPr>
        <w:t xml:space="preserve">142 </w:t>
      </w:r>
      <w:r w:rsidR="00DA39DD">
        <w:rPr>
          <w:rFonts w:ascii="Arial" w:hAnsi="Arial" w:cs="Arial"/>
          <w:b/>
          <w:bCs/>
        </w:rPr>
        <w:t xml:space="preserve">Single-wall </w:t>
      </w:r>
      <w:r w:rsidR="0015477B" w:rsidRPr="00356CE9">
        <w:rPr>
          <w:rFonts w:ascii="Arial" w:hAnsi="Arial"/>
          <w:b/>
          <w:bCs/>
        </w:rPr>
        <w:t xml:space="preserve">Steel </w:t>
      </w:r>
      <w:r w:rsidR="00ED43CE" w:rsidRPr="00356CE9">
        <w:rPr>
          <w:rFonts w:ascii="Arial" w:hAnsi="Arial"/>
          <w:b/>
          <w:bCs/>
        </w:rPr>
        <w:t>S</w:t>
      </w:r>
      <w:r w:rsidR="0015477B" w:rsidRPr="00356CE9">
        <w:rPr>
          <w:rFonts w:ascii="Arial" w:hAnsi="Arial"/>
          <w:b/>
          <w:bCs/>
        </w:rPr>
        <w:t>torage Tank</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3B2B3E8B"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39730D">
        <w:rPr>
          <w:rFonts w:ascii="Arial" w:hAnsi="Arial" w:cs="Arial"/>
          <w:color w:val="000000" w:themeColor="text1"/>
          <w:sz w:val="22"/>
          <w:szCs w:val="22"/>
        </w:rPr>
        <w:t>500</w:t>
      </w:r>
      <w:r w:rsidRPr="0091048F">
        <w:rPr>
          <w:rFonts w:ascii="Arial" w:hAnsi="Arial" w:cs="Arial"/>
          <w:color w:val="000000" w:themeColor="text1"/>
          <w:sz w:val="22"/>
          <w:szCs w:val="22"/>
        </w:rPr>
        <w:t>-gallons, as indicated on 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130C497F"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t>Diameter</w:t>
      </w:r>
      <w:r w:rsidRPr="0091048F">
        <w:rPr>
          <w:rFonts w:ascii="Arial" w:hAnsi="Arial" w:cs="Arial"/>
          <w:color w:val="000000" w:themeColor="text1"/>
          <w:sz w:val="22"/>
          <w:szCs w:val="22"/>
        </w:rPr>
        <w:tab/>
      </w:r>
      <w:r w:rsidR="00FA3508">
        <w:rPr>
          <w:rFonts w:ascii="Arial" w:hAnsi="Arial" w:cs="Arial"/>
          <w:color w:val="000000" w:themeColor="text1"/>
          <w:sz w:val="22"/>
          <w:szCs w:val="22"/>
        </w:rPr>
        <w:t>Height</w:t>
      </w:r>
    </w:p>
    <w:p w14:paraId="2C1C5BDB" w14:textId="32B3A1D9"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39730D">
        <w:rPr>
          <w:rFonts w:ascii="Arial" w:hAnsi="Arial" w:cs="Arial"/>
          <w:color w:val="000000" w:themeColor="text1"/>
          <w:sz w:val="22"/>
          <w:szCs w:val="22"/>
        </w:rPr>
        <w:t>4</w:t>
      </w:r>
      <w:r w:rsidRPr="0091048F">
        <w:rPr>
          <w:rFonts w:ascii="Arial" w:hAnsi="Arial" w:cs="Arial"/>
          <w:color w:val="000000" w:themeColor="text1"/>
          <w:sz w:val="22"/>
          <w:szCs w:val="22"/>
        </w:rPr>
        <w:t xml:space="preserve">-feet, </w:t>
      </w:r>
      <w:r w:rsidR="0039730D">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39730D">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39730D">
        <w:rPr>
          <w:rFonts w:ascii="Arial" w:hAnsi="Arial" w:cs="Arial"/>
          <w:color w:val="000000" w:themeColor="text1"/>
          <w:sz w:val="22"/>
          <w:szCs w:val="22"/>
        </w:rPr>
        <w:t>5</w:t>
      </w:r>
      <w:r w:rsidRPr="0091048F">
        <w:rPr>
          <w:rFonts w:ascii="Arial" w:hAnsi="Arial" w:cs="Arial"/>
          <w:color w:val="000000" w:themeColor="text1"/>
          <w:sz w:val="22"/>
          <w:szCs w:val="22"/>
        </w:rPr>
        <w:t>-inches</w:t>
      </w:r>
    </w:p>
    <w:p w14:paraId="3434FE85" w14:textId="7D1D406F"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3721A659"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3BAA4623"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39730D">
        <w:rPr>
          <w:rFonts w:ascii="Arial" w:hAnsi="Arial" w:cs="Arial"/>
          <w:color w:val="000000" w:themeColor="text1"/>
          <w:sz w:val="22"/>
          <w:szCs w:val="22"/>
        </w:rPr>
        <w:t>7</w:t>
      </w:r>
      <w:r w:rsidRPr="0091048F">
        <w:rPr>
          <w:rFonts w:ascii="Arial" w:hAnsi="Arial" w:cs="Arial"/>
          <w:color w:val="000000" w:themeColor="text1"/>
          <w:sz w:val="22"/>
          <w:szCs w:val="22"/>
        </w:rPr>
        <w:t>-gauge</w:t>
      </w:r>
      <w:r w:rsidRPr="0091048F">
        <w:rPr>
          <w:rFonts w:ascii="Arial" w:hAnsi="Arial" w:cs="Arial"/>
          <w:color w:val="000000" w:themeColor="text1"/>
          <w:sz w:val="22"/>
          <w:szCs w:val="22"/>
        </w:rPr>
        <w:tab/>
      </w:r>
      <w:proofErr w:type="spellStart"/>
      <w:r w:rsidR="0039730D">
        <w:rPr>
          <w:rFonts w:ascii="Arial" w:hAnsi="Arial" w:cs="Arial"/>
          <w:color w:val="000000" w:themeColor="text1"/>
          <w:sz w:val="22"/>
          <w:szCs w:val="22"/>
        </w:rPr>
        <w:t>7</w:t>
      </w:r>
      <w:r w:rsidRPr="0091048F">
        <w:rPr>
          <w:rFonts w:ascii="Arial" w:hAnsi="Arial" w:cs="Arial"/>
          <w:color w:val="000000" w:themeColor="text1"/>
          <w:sz w:val="22"/>
          <w:szCs w:val="22"/>
        </w:rPr>
        <w:t>-gauge</w:t>
      </w:r>
      <w:proofErr w:type="spellEnd"/>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5B722CE" w14:textId="159BCB90" w:rsidR="00613D68" w:rsidRPr="0091048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 and tested in conformance with Underwriters Laboratories’ UL-</w:t>
      </w:r>
      <w:r w:rsidR="00DA39DD">
        <w:rPr>
          <w:rFonts w:ascii="Arial" w:hAnsi="Arial" w:cs="Arial"/>
          <w:color w:val="000000" w:themeColor="text1"/>
          <w:sz w:val="22"/>
          <w:szCs w:val="22"/>
        </w:rPr>
        <w:t>142</w:t>
      </w:r>
      <w:r w:rsidRPr="0091048F">
        <w:rPr>
          <w:rFonts w:ascii="Arial" w:hAnsi="Arial" w:cs="Arial"/>
          <w:color w:val="000000" w:themeColor="text1"/>
          <w:sz w:val="22"/>
          <w:szCs w:val="22"/>
        </w:rPr>
        <w:t xml:space="preserve"> Standard </w:t>
      </w:r>
    </w:p>
    <w:p w14:paraId="08E6144C" w14:textId="77777777" w:rsidR="00DA39DD" w:rsidRDefault="0097142F" w:rsidP="00DA39DD">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for </w:t>
      </w:r>
      <w:r w:rsidR="00B52074" w:rsidRPr="0091048F">
        <w:rPr>
          <w:rFonts w:ascii="Arial" w:hAnsi="Arial" w:cs="Arial"/>
          <w:color w:val="000000" w:themeColor="text1"/>
          <w:sz w:val="22"/>
          <w:szCs w:val="22"/>
        </w:rPr>
        <w:t xml:space="preserve">Aboveground </w:t>
      </w:r>
      <w:r w:rsidRPr="0091048F">
        <w:rPr>
          <w:rFonts w:ascii="Arial" w:hAnsi="Arial" w:cs="Arial"/>
          <w:color w:val="000000" w:themeColor="text1"/>
          <w:sz w:val="22"/>
          <w:szCs w:val="22"/>
        </w:rPr>
        <w:t>Tanks</w:t>
      </w:r>
      <w:r w:rsidR="00613D68" w:rsidRPr="0091048F">
        <w:rPr>
          <w:rFonts w:ascii="Arial" w:hAnsi="Arial" w:cs="Arial"/>
          <w:color w:val="000000" w:themeColor="text1"/>
          <w:sz w:val="22"/>
          <w:szCs w:val="22"/>
        </w:rPr>
        <w:t xml:space="preserve"> for Flammable and Combustible Liquids, </w:t>
      </w:r>
      <w:r w:rsidR="00DA39DD">
        <w:rPr>
          <w:rFonts w:ascii="Arial" w:hAnsi="Arial" w:cs="Arial"/>
          <w:color w:val="000000" w:themeColor="text1"/>
          <w:sz w:val="22"/>
          <w:szCs w:val="22"/>
        </w:rPr>
        <w:t>Sing</w:t>
      </w:r>
      <w:r w:rsidR="00613D68" w:rsidRPr="0091048F">
        <w:rPr>
          <w:rFonts w:ascii="Arial" w:hAnsi="Arial" w:cs="Arial"/>
          <w:color w:val="000000" w:themeColor="text1"/>
          <w:sz w:val="22"/>
          <w:szCs w:val="22"/>
        </w:rPr>
        <w:t xml:space="preserve">le-wall </w:t>
      </w:r>
      <w:r w:rsidR="008C3C6B" w:rsidRPr="0091048F">
        <w:rPr>
          <w:rFonts w:ascii="Arial" w:hAnsi="Arial" w:cs="Arial"/>
          <w:color w:val="000000" w:themeColor="text1"/>
          <w:sz w:val="22"/>
          <w:szCs w:val="22"/>
        </w:rPr>
        <w:t>C</w:t>
      </w:r>
      <w:r w:rsidR="00613D68" w:rsidRPr="0091048F">
        <w:rPr>
          <w:rFonts w:ascii="Arial" w:hAnsi="Arial" w:cs="Arial"/>
          <w:color w:val="000000" w:themeColor="text1"/>
          <w:sz w:val="22"/>
          <w:szCs w:val="22"/>
        </w:rPr>
        <w:t>onstruction</w:t>
      </w:r>
      <w:r w:rsidRPr="0091048F">
        <w:rPr>
          <w:rFonts w:ascii="Arial" w:hAnsi="Arial" w:cs="Arial"/>
          <w:color w:val="000000" w:themeColor="text1"/>
          <w:sz w:val="22"/>
          <w:szCs w:val="22"/>
        </w:rPr>
        <w:t xml:space="preserve"> and so labeled. </w:t>
      </w:r>
    </w:p>
    <w:p w14:paraId="6DA7ACBE" w14:textId="10CC6AAA" w:rsidR="005B48CF" w:rsidRDefault="0097142F" w:rsidP="00DA39DD">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sidR="00DA39DD">
        <w:rPr>
          <w:rFonts w:ascii="Arial" w:hAnsi="Arial"/>
          <w:color w:val="000000" w:themeColor="text1"/>
          <w:sz w:val="22"/>
          <w:szCs w:val="22"/>
        </w:rPr>
        <w:t>horizont</w:t>
      </w:r>
      <w:r w:rsidRPr="0091048F">
        <w:rPr>
          <w:rFonts w:ascii="Arial" w:hAnsi="Arial"/>
          <w:color w:val="000000" w:themeColor="text1"/>
          <w:sz w:val="22"/>
          <w:szCs w:val="22"/>
        </w:rPr>
        <w:t>al, steel tank intended for the storage of flammable and combustible liquids</w:t>
      </w:r>
      <w:r w:rsidR="008C3C6B" w:rsidRPr="0091048F">
        <w:rPr>
          <w:rFonts w:ascii="Arial" w:hAnsi="Arial"/>
          <w:color w:val="000000" w:themeColor="text1"/>
          <w:sz w:val="22"/>
          <w:szCs w:val="22"/>
        </w:rPr>
        <w:t xml:space="preserve"> at atmospheric pressure</w:t>
      </w:r>
      <w:r w:rsidRPr="0091048F">
        <w:rPr>
          <w:rFonts w:ascii="Arial" w:hAnsi="Arial"/>
          <w:color w:val="000000" w:themeColor="text1"/>
          <w:sz w:val="22"/>
          <w:szCs w:val="22"/>
        </w:rPr>
        <w:t xml:space="preserve">. The tank shall have the structural strength to withstand static and dynamic hydraulic loading while empty and during operating conditions. </w:t>
      </w:r>
    </w:p>
    <w:p w14:paraId="015700EA" w14:textId="01CAAF82" w:rsidR="00A503F7" w:rsidRDefault="00A503F7" w:rsidP="00A503F7">
      <w:pPr>
        <w:tabs>
          <w:tab w:val="left" w:pos="360"/>
        </w:tabs>
        <w:rPr>
          <w:rFonts w:ascii="Arial" w:hAnsi="Arial"/>
          <w:color w:val="000000" w:themeColor="text1"/>
          <w:sz w:val="22"/>
          <w:szCs w:val="22"/>
        </w:rPr>
      </w:pPr>
    </w:p>
    <w:p w14:paraId="7CC2CC05" w14:textId="77777777" w:rsidR="00E51F00" w:rsidRDefault="00A503F7" w:rsidP="00A503F7">
      <w:pPr>
        <w:tabs>
          <w:tab w:val="left" w:pos="360"/>
        </w:tabs>
        <w:rPr>
          <w:rFonts w:ascii="Arial" w:hAnsi="Arial"/>
          <w:color w:val="000000"/>
          <w:sz w:val="22"/>
          <w:szCs w:val="22"/>
        </w:rPr>
      </w:pPr>
      <w:r w:rsidRPr="00C20B07">
        <w:rPr>
          <w:rFonts w:ascii="Arial" w:hAnsi="Arial"/>
          <w:color w:val="000000"/>
          <w:sz w:val="22"/>
          <w:szCs w:val="22"/>
        </w:rPr>
        <w:t xml:space="preserve">Tank shall comply with the latest edition of National Fire Protection Association NFPA 30 Flammable </w:t>
      </w:r>
    </w:p>
    <w:p w14:paraId="75488277" w14:textId="1F7F96A4" w:rsidR="00A503F7" w:rsidRPr="00C20B07" w:rsidRDefault="00A503F7" w:rsidP="00A503F7">
      <w:pPr>
        <w:tabs>
          <w:tab w:val="left" w:pos="360"/>
        </w:tabs>
        <w:rPr>
          <w:rFonts w:ascii="Arial" w:hAnsi="Arial"/>
          <w:color w:val="000000"/>
          <w:sz w:val="22"/>
          <w:szCs w:val="22"/>
        </w:rPr>
      </w:pPr>
      <w:r w:rsidRPr="00C20B07">
        <w:rPr>
          <w:rFonts w:ascii="Arial" w:hAnsi="Arial"/>
          <w:color w:val="000000"/>
          <w:sz w:val="22"/>
          <w:szCs w:val="22"/>
        </w:rPr>
        <w:t>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0CD19099" w14:textId="6F24273D" w:rsidR="00A503F7" w:rsidRPr="00C20B07" w:rsidRDefault="00A503F7" w:rsidP="00A503F7">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72217F6A" w14:textId="77777777" w:rsidR="00A503F7" w:rsidRPr="00C20B07" w:rsidRDefault="00A503F7" w:rsidP="00A503F7">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55E5ED00" w14:textId="77777777" w:rsidR="00A503F7" w:rsidRPr="00C20B07" w:rsidRDefault="00A503F7" w:rsidP="00A503F7">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Southern Building Code Congress International (SBCCI) Standard Fire Prevention Code.</w:t>
      </w:r>
    </w:p>
    <w:p w14:paraId="5F0BEB8E" w14:textId="77777777" w:rsidR="00A503F7" w:rsidRPr="00C20B07" w:rsidRDefault="00A503F7" w:rsidP="00A503F7">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1993 Building Officials and Code Administrators (BOCA) National Fire Prevention Code.</w:t>
      </w: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t>Construction</w:t>
      </w:r>
    </w:p>
    <w:p w14:paraId="36365EE8" w14:textId="77777777" w:rsidR="00A503F7" w:rsidRPr="00C20B07" w:rsidRDefault="00A503F7" w:rsidP="00A503F7">
      <w:pPr>
        <w:tabs>
          <w:tab w:val="left" w:pos="360"/>
        </w:tabs>
        <w:rPr>
          <w:rFonts w:ascii="Arial" w:hAnsi="Arial"/>
          <w:color w:val="000000"/>
          <w:sz w:val="22"/>
          <w:szCs w:val="22"/>
        </w:rPr>
      </w:pPr>
    </w:p>
    <w:p w14:paraId="6C969FF5" w14:textId="3F3D921A"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Tank shall be fabricated of mild carbon steel with </w:t>
      </w:r>
      <w:r w:rsidR="00D619B7">
        <w:rPr>
          <w:rFonts w:ascii="Arial" w:hAnsi="Arial"/>
          <w:color w:val="000000"/>
          <w:sz w:val="22"/>
          <w:szCs w:val="22"/>
        </w:rPr>
        <w:t>all</w:t>
      </w:r>
      <w:r w:rsidRPr="00DF035B">
        <w:rPr>
          <w:rFonts w:ascii="Arial" w:hAnsi="Arial"/>
          <w:color w:val="000000"/>
          <w:sz w:val="22"/>
          <w:szCs w:val="22"/>
        </w:rPr>
        <w:t xml:space="preserve"> seams of continuous lap weld construction.</w:t>
      </w:r>
    </w:p>
    <w:p w14:paraId="687DC7B1" w14:textId="77777777" w:rsidR="009559F2" w:rsidRDefault="009559F2" w:rsidP="009559F2">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 at a minimum, fittings for normal vent, emergency vent</w:t>
      </w:r>
      <w:r>
        <w:rPr>
          <w:rFonts w:ascii="Arial" w:eastAsia="Times New Roman" w:hAnsi="Arial"/>
          <w:color w:val="000000" w:themeColor="text1"/>
          <w:sz w:val="22"/>
          <w:szCs w:val="22"/>
        </w:rPr>
        <w:t>,</w:t>
      </w:r>
      <w:r w:rsidRPr="00DF035B">
        <w:rPr>
          <w:rFonts w:ascii="Arial" w:eastAsia="Times New Roman" w:hAnsi="Arial"/>
          <w:color w:val="000000" w:themeColor="text1"/>
          <w:sz w:val="22"/>
          <w:szCs w:val="22"/>
        </w:rPr>
        <w:t xml:space="preserve"> product fill, </w:t>
      </w:r>
    </w:p>
    <w:p w14:paraId="698360F4" w14:textId="00344508" w:rsidR="00A503F7" w:rsidRPr="00DF035B" w:rsidRDefault="009559F2" w:rsidP="009559F2">
      <w:pPr>
        <w:tabs>
          <w:tab w:val="left" w:pos="360"/>
        </w:tabs>
        <w:rPr>
          <w:rFonts w:ascii="Arial" w:hAnsi="Arial"/>
          <w:color w:val="000000"/>
          <w:sz w:val="22"/>
          <w:szCs w:val="22"/>
        </w:rPr>
      </w:pPr>
      <w:r w:rsidRPr="00DF035B">
        <w:rPr>
          <w:rFonts w:ascii="Arial" w:eastAsia="Times New Roman" w:hAnsi="Arial"/>
          <w:color w:val="000000" w:themeColor="text1"/>
          <w:sz w:val="22"/>
          <w:szCs w:val="22"/>
        </w:rPr>
        <w:t>product pump/supply and liquid level gauge.</w:t>
      </w:r>
      <w:r w:rsidR="00731B35">
        <w:rPr>
          <w:rFonts w:ascii="Arial" w:eastAsia="Times New Roman" w:hAnsi="Arial"/>
          <w:color w:val="000000" w:themeColor="text1"/>
          <w:sz w:val="22"/>
          <w:szCs w:val="22"/>
        </w:rPr>
        <w:t xml:space="preserve"> </w:t>
      </w:r>
      <w:r w:rsidR="00731B35" w:rsidRPr="00731B35">
        <w:rPr>
          <w:rFonts w:ascii="Arial" w:eastAsia="Times New Roman" w:hAnsi="Arial"/>
          <w:color w:val="000000" w:themeColor="text1"/>
          <w:sz w:val="22"/>
          <w:szCs w:val="22"/>
          <w:highlight w:val="yellow"/>
        </w:rPr>
        <w:t>Tank shall include</w:t>
      </w:r>
      <w:r w:rsidR="00731B35" w:rsidRPr="00731B35">
        <w:rPr>
          <w:rFonts w:ascii="Arial" w:hAnsi="Arial"/>
          <w:color w:val="000000"/>
          <w:sz w:val="22"/>
          <w:szCs w:val="22"/>
          <w:highlight w:val="yellow"/>
        </w:rPr>
        <w:t xml:space="preserve"> </w:t>
      </w:r>
      <w:r w:rsidR="00731B35" w:rsidRPr="00731B35">
        <w:rPr>
          <w:rFonts w:ascii="Arial" w:hAnsi="Arial"/>
          <w:color w:val="000000"/>
          <w:sz w:val="22"/>
          <w:szCs w:val="22"/>
          <w:highlight w:val="yellow"/>
        </w:rPr>
        <w:t>UL Support Saddles (2 per tank)</w:t>
      </w:r>
      <w:r w:rsidR="00731B35" w:rsidRPr="00731B35">
        <w:rPr>
          <w:rFonts w:ascii="Arial" w:hAnsi="Arial"/>
          <w:color w:val="000000"/>
          <w:sz w:val="22"/>
          <w:szCs w:val="22"/>
          <w:highlight w:val="yellow"/>
        </w:rPr>
        <w:t>.</w:t>
      </w:r>
    </w:p>
    <w:p w14:paraId="2C45E8CF" w14:textId="77777777" w:rsidR="009559F2" w:rsidRDefault="009559F2" w:rsidP="00550E14">
      <w:pPr>
        <w:tabs>
          <w:tab w:val="left" w:pos="360"/>
        </w:tabs>
        <w:rPr>
          <w:rFonts w:ascii="Arial" w:hAnsi="Arial"/>
          <w:color w:val="000000" w:themeColor="text1"/>
          <w:sz w:val="22"/>
          <w:szCs w:val="22"/>
        </w:rPr>
      </w:pPr>
    </w:p>
    <w:p w14:paraId="601C2A94" w14:textId="77777777" w:rsidR="0060238B" w:rsidRDefault="0060238B" w:rsidP="0060238B">
      <w:pPr>
        <w:rPr>
          <w:rFonts w:ascii="Arial" w:hAnsi="Arial"/>
          <w:sz w:val="22"/>
          <w:szCs w:val="22"/>
        </w:rPr>
      </w:pPr>
      <w:r>
        <w:rPr>
          <w:rFonts w:ascii="Arial" w:hAnsi="Arial"/>
          <w:sz w:val="22"/>
          <w:szCs w:val="22"/>
        </w:rPr>
        <w:t>All</w:t>
      </w:r>
      <w:r w:rsidRPr="008D195D">
        <w:rPr>
          <w:rFonts w:ascii="Arial" w:hAnsi="Arial"/>
          <w:sz w:val="22"/>
          <w:szCs w:val="22"/>
        </w:rPr>
        <w:t xml:space="preserve"> tanks are air tested at the factory </w:t>
      </w:r>
      <w:r>
        <w:rPr>
          <w:rFonts w:ascii="Arial" w:hAnsi="Arial"/>
          <w:sz w:val="22"/>
          <w:szCs w:val="22"/>
        </w:rPr>
        <w:t xml:space="preserve">and may need to be </w:t>
      </w:r>
      <w:r w:rsidRPr="008D195D">
        <w:rPr>
          <w:rFonts w:ascii="Arial" w:hAnsi="Arial"/>
          <w:sz w:val="22"/>
          <w:szCs w:val="22"/>
        </w:rPr>
        <w:t xml:space="preserve">retested </w:t>
      </w:r>
      <w:r>
        <w:rPr>
          <w:rFonts w:ascii="Arial" w:hAnsi="Arial"/>
          <w:sz w:val="22"/>
          <w:szCs w:val="22"/>
        </w:rPr>
        <w:t>(</w:t>
      </w:r>
      <w:r w:rsidRPr="008D195D">
        <w:rPr>
          <w:rFonts w:ascii="Arial" w:hAnsi="Arial"/>
          <w:sz w:val="22"/>
          <w:szCs w:val="22"/>
        </w:rPr>
        <w:t>by installer</w:t>
      </w:r>
      <w:r>
        <w:rPr>
          <w:rFonts w:ascii="Arial" w:hAnsi="Arial"/>
          <w:sz w:val="22"/>
          <w:szCs w:val="22"/>
        </w:rPr>
        <w:t>)</w:t>
      </w:r>
      <w:r w:rsidRPr="008D195D">
        <w:rPr>
          <w:rFonts w:ascii="Arial" w:hAnsi="Arial"/>
          <w:sz w:val="22"/>
          <w:szCs w:val="22"/>
        </w:rPr>
        <w:t xml:space="preserve"> at the jobsite prior </w:t>
      </w:r>
    </w:p>
    <w:p w14:paraId="339A4CE7" w14:textId="77777777" w:rsidR="0060238B" w:rsidRPr="00006386" w:rsidRDefault="0060238B" w:rsidP="0060238B">
      <w:pPr>
        <w:rPr>
          <w:rFonts w:ascii="Arial" w:hAnsi="Arial"/>
          <w:color w:val="000000"/>
          <w:sz w:val="22"/>
          <w:szCs w:val="22"/>
        </w:rPr>
      </w:pPr>
      <w:r w:rsidRPr="008D195D">
        <w:rPr>
          <w:rFonts w:ascii="Arial" w:hAnsi="Arial"/>
          <w:sz w:val="22"/>
          <w:szCs w:val="22"/>
        </w:rPr>
        <w:t>to installation</w:t>
      </w:r>
      <w:r>
        <w:rPr>
          <w:rFonts w:ascii="Arial" w:hAnsi="Arial"/>
          <w:sz w:val="22"/>
          <w:szCs w:val="22"/>
        </w:rPr>
        <w:t xml:space="preserve"> or being put into service</w:t>
      </w:r>
      <w:r w:rsidRPr="008D195D">
        <w:rPr>
          <w:rFonts w:ascii="Arial" w:hAnsi="Arial"/>
          <w:sz w:val="22"/>
          <w:szCs w:val="22"/>
        </w:rPr>
        <w:t>.</w:t>
      </w:r>
      <w:r>
        <w:rPr>
          <w:rFonts w:ascii="Arial" w:hAnsi="Arial"/>
          <w:sz w:val="22"/>
          <w:szCs w:val="22"/>
        </w:rPr>
        <w:t xml:space="preserve"> Consult AHJ for requirements.</w:t>
      </w:r>
    </w:p>
    <w:p w14:paraId="016CC77B" w14:textId="77777777" w:rsidR="0060238B" w:rsidRDefault="0060238B" w:rsidP="00550E14">
      <w:pPr>
        <w:tabs>
          <w:tab w:val="left" w:pos="360"/>
        </w:tabs>
        <w:rPr>
          <w:rFonts w:ascii="Arial" w:hAnsi="Arial"/>
          <w:color w:val="000000" w:themeColor="text1"/>
          <w:sz w:val="22"/>
          <w:szCs w:val="22"/>
        </w:rPr>
      </w:pPr>
    </w:p>
    <w:p w14:paraId="2879E880" w14:textId="61908C8C" w:rsidR="00550E14" w:rsidRPr="00DF035B" w:rsidRDefault="00550E14" w:rsidP="00550E14">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See standard drawings at www.highlandtank.com for quantity, size and location of fittings on </w:t>
      </w:r>
    </w:p>
    <w:p w14:paraId="67D95044" w14:textId="4BA0ED4C" w:rsidR="00DA39DD" w:rsidRPr="00DF035B" w:rsidRDefault="00550E14" w:rsidP="00DA39DD">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All fittings must be located above the maximum fluid level per UL</w:t>
      </w:r>
      <w:r w:rsidR="00DA39DD">
        <w:rPr>
          <w:rFonts w:ascii="Arial" w:eastAsia="Times New Roman" w:hAnsi="Arial"/>
          <w:color w:val="000000" w:themeColor="text1"/>
          <w:sz w:val="22"/>
          <w:szCs w:val="22"/>
        </w:rPr>
        <w:t>142. Fittings for</w:t>
      </w:r>
    </w:p>
    <w:p w14:paraId="236A087A" w14:textId="77777777" w:rsidR="00DA39DD" w:rsidRDefault="00DA39DD" w:rsidP="00550E14">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n</w:t>
      </w:r>
      <w:r w:rsidR="00550E14">
        <w:rPr>
          <w:rFonts w:ascii="Arial" w:eastAsia="Times New Roman" w:hAnsi="Arial"/>
          <w:color w:val="000000" w:themeColor="text1"/>
          <w:sz w:val="22"/>
          <w:szCs w:val="22"/>
        </w:rPr>
        <w:t>ormal vents are equal to, or larger than largest fitting to be used for fill or</w:t>
      </w:r>
      <w:r>
        <w:rPr>
          <w:rFonts w:ascii="Arial" w:eastAsia="Times New Roman" w:hAnsi="Arial"/>
          <w:color w:val="000000" w:themeColor="text1"/>
          <w:sz w:val="22"/>
          <w:szCs w:val="22"/>
        </w:rPr>
        <w:t xml:space="preserve"> </w:t>
      </w:r>
      <w:r w:rsidR="00550E14">
        <w:rPr>
          <w:rFonts w:ascii="Arial" w:eastAsia="Times New Roman" w:hAnsi="Arial"/>
          <w:color w:val="000000" w:themeColor="text1"/>
          <w:sz w:val="22"/>
          <w:szCs w:val="22"/>
        </w:rPr>
        <w:t xml:space="preserve">withdraw from the tank. </w:t>
      </w:r>
    </w:p>
    <w:p w14:paraId="08D9EA98" w14:textId="59F83DDC" w:rsidR="00550E14" w:rsidRPr="00DF035B" w:rsidRDefault="00550E14" w:rsidP="00550E14">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1DC0224D" w14:textId="77777777" w:rsidR="0060238B" w:rsidRDefault="00396362" w:rsidP="0060238B">
      <w:pPr>
        <w:pStyle w:val="BasicParagraph"/>
        <w:tabs>
          <w:tab w:val="left" w:pos="360"/>
          <w:tab w:val="left" w:pos="720"/>
          <w:tab w:val="left" w:pos="1080"/>
        </w:tabs>
        <w:spacing w:line="240" w:lineRule="auto"/>
        <w:rPr>
          <w:rFonts w:ascii="Arial" w:hAnsi="Arial"/>
          <w:sz w:val="22"/>
          <w:szCs w:val="22"/>
        </w:rPr>
      </w:pPr>
      <w:r w:rsidRPr="00C333AD">
        <w:rPr>
          <w:rFonts w:ascii="Arial" w:hAnsi="Arial"/>
          <w:sz w:val="22"/>
          <w:szCs w:val="22"/>
        </w:rPr>
        <w:t>All items included in tank unit shall be coated with red primer paint</w:t>
      </w:r>
      <w:r w:rsidR="0060238B" w:rsidRPr="00006386">
        <w:rPr>
          <w:rFonts w:ascii="Arial" w:hAnsi="Arial"/>
          <w:sz w:val="22"/>
          <w:szCs w:val="22"/>
        </w:rPr>
        <w:t>.</w:t>
      </w:r>
      <w:r w:rsidR="0060238B">
        <w:rPr>
          <w:rFonts w:ascii="Arial" w:hAnsi="Arial"/>
          <w:sz w:val="22"/>
          <w:szCs w:val="22"/>
        </w:rPr>
        <w:t xml:space="preserve"> </w:t>
      </w:r>
      <w:r w:rsidR="0060238B" w:rsidRPr="00D032EE">
        <w:rPr>
          <w:rFonts w:ascii="Arial" w:hAnsi="Arial"/>
          <w:sz w:val="22"/>
          <w:szCs w:val="22"/>
        </w:rPr>
        <w:t xml:space="preserve">Thread protectors shall be </w:t>
      </w:r>
    </w:p>
    <w:p w14:paraId="6EF09B6B" w14:textId="77777777" w:rsidR="0060238B" w:rsidRPr="00006386" w:rsidRDefault="0060238B" w:rsidP="0060238B">
      <w:pPr>
        <w:pStyle w:val="BasicParagraph"/>
        <w:tabs>
          <w:tab w:val="left" w:pos="360"/>
          <w:tab w:val="left" w:pos="720"/>
          <w:tab w:val="left" w:pos="1080"/>
        </w:tabs>
        <w:spacing w:line="240" w:lineRule="auto"/>
        <w:rPr>
          <w:rFonts w:ascii="Arial" w:hAnsi="Arial" w:cs="Arial"/>
          <w:color w:val="000000" w:themeColor="text1"/>
          <w:sz w:val="22"/>
          <w:szCs w:val="22"/>
        </w:rPr>
      </w:pPr>
      <w:r w:rsidRPr="00D032EE">
        <w:rPr>
          <w:rFonts w:ascii="Arial" w:hAnsi="Arial"/>
          <w:sz w:val="22"/>
          <w:szCs w:val="22"/>
        </w:rPr>
        <w:t>inserted in all threaded openings prior to shipment.</w:t>
      </w:r>
    </w:p>
    <w:p w14:paraId="477EDF20" w14:textId="3D223908" w:rsidR="00F24934" w:rsidRDefault="00F24934" w:rsidP="0060238B">
      <w:pPr>
        <w:pStyle w:val="BasicParagraph"/>
        <w:tabs>
          <w:tab w:val="left" w:pos="360"/>
          <w:tab w:val="left" w:pos="720"/>
          <w:tab w:val="left" w:pos="1080"/>
        </w:tabs>
        <w:spacing w:line="240" w:lineRule="auto"/>
        <w:rPr>
          <w:rFonts w:ascii="Arial" w:hAnsi="Arial"/>
          <w:sz w:val="22"/>
          <w:szCs w:val="22"/>
        </w:rPr>
      </w:pPr>
    </w:p>
    <w:p w14:paraId="64F2C8B6" w14:textId="510AE208" w:rsidR="0060238B" w:rsidRDefault="0060238B" w:rsidP="0060238B">
      <w:pPr>
        <w:pStyle w:val="BasicParagraph"/>
        <w:tabs>
          <w:tab w:val="left" w:pos="360"/>
          <w:tab w:val="left" w:pos="720"/>
          <w:tab w:val="left" w:pos="1080"/>
        </w:tabs>
        <w:spacing w:line="240" w:lineRule="auto"/>
        <w:rPr>
          <w:rFonts w:ascii="Arial" w:hAnsi="Arial"/>
          <w:sz w:val="22"/>
          <w:szCs w:val="22"/>
        </w:rPr>
      </w:pPr>
    </w:p>
    <w:p w14:paraId="298E26AC" w14:textId="4D6E5F30" w:rsidR="0060238B" w:rsidRDefault="0060238B" w:rsidP="0060238B">
      <w:pPr>
        <w:pStyle w:val="BasicParagraph"/>
        <w:tabs>
          <w:tab w:val="left" w:pos="360"/>
          <w:tab w:val="left" w:pos="720"/>
          <w:tab w:val="left" w:pos="1080"/>
        </w:tabs>
        <w:spacing w:line="240" w:lineRule="auto"/>
        <w:rPr>
          <w:rFonts w:ascii="Arial" w:hAnsi="Arial"/>
          <w:sz w:val="22"/>
          <w:szCs w:val="22"/>
        </w:rPr>
      </w:pPr>
    </w:p>
    <w:p w14:paraId="1E4691F3" w14:textId="77777777" w:rsidR="0060238B" w:rsidRDefault="0060238B" w:rsidP="0060238B">
      <w:pPr>
        <w:pStyle w:val="BasicParagraph"/>
        <w:tabs>
          <w:tab w:val="left" w:pos="360"/>
          <w:tab w:val="left" w:pos="720"/>
          <w:tab w:val="left" w:pos="1080"/>
        </w:tabs>
        <w:spacing w:line="240" w:lineRule="auto"/>
        <w:rPr>
          <w:rFonts w:ascii="Arial" w:hAnsi="Arial"/>
          <w:sz w:val="22"/>
          <w:szCs w:val="22"/>
        </w:rPr>
      </w:pPr>
    </w:p>
    <w:p w14:paraId="3810E680" w14:textId="0F462B3E" w:rsidR="009559F2" w:rsidRPr="0089382E" w:rsidRDefault="00731B35" w:rsidP="00176658">
      <w:pPr>
        <w:rPr>
          <w:rFonts w:ascii="Arial" w:hAnsi="Arial"/>
          <w:b/>
          <w:bCs/>
          <w:color w:val="000000"/>
          <w:sz w:val="22"/>
          <w:szCs w:val="22"/>
        </w:rPr>
      </w:pPr>
      <w:r>
        <w:rPr>
          <w:rFonts w:ascii="Arial" w:hAnsi="Arial"/>
          <w:b/>
          <w:bCs/>
          <w:color w:val="000000"/>
          <w:sz w:val="22"/>
          <w:szCs w:val="22"/>
        </w:rPr>
        <w:br w:type="page"/>
      </w:r>
      <w:r w:rsidR="009559F2" w:rsidRPr="0089382E">
        <w:rPr>
          <w:rFonts w:ascii="Arial" w:hAnsi="Arial"/>
          <w:b/>
          <w:bCs/>
          <w:color w:val="000000"/>
          <w:sz w:val="22"/>
          <w:szCs w:val="22"/>
        </w:rPr>
        <w:lastRenderedPageBreak/>
        <w:t>Option</w:t>
      </w:r>
      <w:r w:rsidR="009559F2">
        <w:rPr>
          <w:rFonts w:ascii="Arial" w:hAnsi="Arial"/>
          <w:b/>
          <w:bCs/>
          <w:color w:val="000000"/>
          <w:sz w:val="22"/>
          <w:szCs w:val="22"/>
        </w:rPr>
        <w:t>s &amp; Accessories</w:t>
      </w:r>
    </w:p>
    <w:p w14:paraId="7B678DDE" w14:textId="77777777" w:rsidR="009559F2" w:rsidRPr="006E0A81" w:rsidRDefault="009559F2" w:rsidP="009559F2">
      <w:pPr>
        <w:tabs>
          <w:tab w:val="left" w:pos="180"/>
          <w:tab w:val="left" w:pos="360"/>
        </w:tabs>
        <w:rPr>
          <w:rFonts w:ascii="Arial" w:hAnsi="Arial"/>
          <w:color w:val="000000"/>
          <w:sz w:val="22"/>
          <w:szCs w:val="22"/>
        </w:rPr>
      </w:pPr>
    </w:p>
    <w:p w14:paraId="4EBA87E4" w14:textId="77777777" w:rsidR="009559F2" w:rsidRDefault="009559F2" w:rsidP="009559F2">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64FC149C" w14:textId="77777777" w:rsidR="009559F2" w:rsidRPr="006E0A81" w:rsidRDefault="009559F2" w:rsidP="009559F2">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-gallons (Contact Highland Tank for 3 or more compartments)</w:t>
      </w:r>
    </w:p>
    <w:p w14:paraId="087AA561" w14:textId="3DD744D4" w:rsidR="009559F2" w:rsidRPr="009559F2" w:rsidRDefault="009559F2" w:rsidP="009559F2">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 and lid</w:t>
      </w:r>
    </w:p>
    <w:p w14:paraId="2601BEB4" w14:textId="4F4BC68B" w:rsidR="009559F2" w:rsidRDefault="009559F2" w:rsidP="009559F2">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Other support</w:t>
      </w:r>
      <w:r w:rsidR="00731B35">
        <w:rPr>
          <w:rFonts w:ascii="Arial" w:hAnsi="Arial"/>
          <w:color w:val="000000"/>
          <w:sz w:val="22"/>
          <w:szCs w:val="22"/>
        </w:rPr>
        <w:t xml:space="preserve"> system</w:t>
      </w:r>
      <w:r>
        <w:rPr>
          <w:rFonts w:ascii="Arial" w:hAnsi="Arial"/>
          <w:color w:val="000000"/>
          <w:sz w:val="22"/>
          <w:szCs w:val="22"/>
        </w:rPr>
        <w:t xml:space="preserve"> per drawing</w:t>
      </w:r>
    </w:p>
    <w:p w14:paraId="749A8384" w14:textId="2D3DFB1D" w:rsidR="009559F2" w:rsidRPr="00C20B07" w:rsidRDefault="009559F2" w:rsidP="009559F2">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2F4CF54" w14:textId="77777777" w:rsidR="009559F2" w:rsidRDefault="009559F2" w:rsidP="009559F2">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 Top Mount,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Side Mount, or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04C26CA9" w14:textId="77777777" w:rsidR="009559F2" w:rsidRPr="00C20B07" w:rsidRDefault="009559F2" w:rsidP="009559F2">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31CF4A24" w14:textId="77777777" w:rsidR="009559F2" w:rsidRPr="00C20B07" w:rsidRDefault="009559F2" w:rsidP="009559F2">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Pr="0068404A">
        <w:rPr>
          <w:rFonts w:ascii="Arial" w:hAnsi="Arial"/>
          <w:color w:val="000000"/>
          <w:sz w:val="22"/>
          <w:szCs w:val="22"/>
          <w:highlight w:val="yellow"/>
        </w:rPr>
        <w:t>____</w:t>
      </w:r>
      <w:r>
        <w:rPr>
          <w:rFonts w:ascii="Arial" w:hAnsi="Arial"/>
          <w:color w:val="000000"/>
          <w:sz w:val="22"/>
          <w:szCs w:val="22"/>
        </w:rPr>
        <w:t xml:space="preserve"> Post-mounted or </w:t>
      </w:r>
      <w:r w:rsidRPr="0068404A">
        <w:rPr>
          <w:rFonts w:ascii="Arial" w:hAnsi="Arial"/>
          <w:color w:val="000000"/>
          <w:sz w:val="22"/>
          <w:szCs w:val="22"/>
          <w:highlight w:val="yellow"/>
        </w:rPr>
        <w:t>____</w:t>
      </w:r>
      <w:r>
        <w:rPr>
          <w:rFonts w:ascii="Arial" w:hAnsi="Arial"/>
          <w:color w:val="000000"/>
          <w:sz w:val="22"/>
          <w:szCs w:val="22"/>
        </w:rPr>
        <w:t xml:space="preserve"> Tank-mounted: </w:t>
      </w:r>
      <w:r w:rsidRPr="0068404A">
        <w:rPr>
          <w:rFonts w:ascii="Arial" w:hAnsi="Arial"/>
          <w:color w:val="000000"/>
          <w:sz w:val="22"/>
          <w:szCs w:val="22"/>
          <w:highlight w:val="yellow"/>
        </w:rPr>
        <w:t>____</w:t>
      </w:r>
      <w:r>
        <w:rPr>
          <w:rFonts w:ascii="Arial" w:hAnsi="Arial"/>
          <w:color w:val="000000"/>
          <w:sz w:val="22"/>
          <w:szCs w:val="22"/>
        </w:rPr>
        <w:t xml:space="preserve"> head or </w:t>
      </w:r>
      <w:r w:rsidRPr="0068404A">
        <w:rPr>
          <w:rFonts w:ascii="Arial" w:hAnsi="Arial"/>
          <w:color w:val="000000"/>
          <w:sz w:val="22"/>
          <w:szCs w:val="22"/>
          <w:highlight w:val="yellow"/>
        </w:rPr>
        <w:t>____</w:t>
      </w:r>
      <w:r>
        <w:rPr>
          <w:rFonts w:ascii="Arial" w:hAnsi="Arial"/>
          <w:color w:val="000000"/>
          <w:sz w:val="22"/>
          <w:szCs w:val="22"/>
        </w:rPr>
        <w:t xml:space="preserve"> shell)</w:t>
      </w:r>
    </w:p>
    <w:p w14:paraId="785C2121" w14:textId="77777777" w:rsidR="009559F2" w:rsidRPr="00C20B07" w:rsidRDefault="009559F2" w:rsidP="009559F2">
      <w:pPr>
        <w:tabs>
          <w:tab w:val="left" w:pos="360"/>
        </w:tabs>
        <w:rPr>
          <w:rFonts w:ascii="Arial" w:hAnsi="Arial"/>
          <w:color w:val="000000"/>
          <w:sz w:val="22"/>
          <w:szCs w:val="22"/>
        </w:rPr>
      </w:pPr>
      <w:r>
        <w:rPr>
          <w:rFonts w:ascii="Arial" w:hAnsi="Arial"/>
          <w:color w:val="000000"/>
          <w:sz w:val="22"/>
          <w:szCs w:val="22"/>
        </w:rPr>
        <w:tab/>
      </w:r>
      <w:r w:rsidRPr="004D7EEE">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External </w:t>
      </w:r>
      <w:r>
        <w:rPr>
          <w:rFonts w:ascii="Arial" w:hAnsi="Arial"/>
          <w:color w:val="000000"/>
          <w:sz w:val="22"/>
          <w:szCs w:val="22"/>
        </w:rPr>
        <w:t>Access component(s) please specify:</w:t>
      </w:r>
    </w:p>
    <w:p w14:paraId="016FECAF" w14:textId="77777777" w:rsidR="009559F2" w:rsidRPr="00C20B07" w:rsidRDefault="009559F2" w:rsidP="009559F2">
      <w:pPr>
        <w:tabs>
          <w:tab w:val="left" w:pos="360"/>
        </w:tabs>
        <w:rPr>
          <w:rFonts w:ascii="Arial" w:hAnsi="Arial"/>
          <w:color w:val="000000"/>
          <w:sz w:val="22"/>
          <w:szCs w:val="22"/>
        </w:rPr>
      </w:pPr>
      <w:r>
        <w:rPr>
          <w:rFonts w:ascii="Arial" w:hAnsi="Arial"/>
          <w:color w:val="000000"/>
          <w:sz w:val="22"/>
          <w:szCs w:val="22"/>
        </w:rPr>
        <w:tab/>
      </w:r>
      <w:r w:rsidRPr="0068404A">
        <w:rPr>
          <w:rFonts w:ascii="Arial" w:hAnsi="Arial"/>
          <w:color w:val="000000"/>
          <w:sz w:val="22"/>
          <w:szCs w:val="22"/>
        </w:rPr>
        <w:t xml:space="preserve"> </w:t>
      </w:r>
      <w:r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Platform</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Walkway(s) with Handrail</w:t>
      </w:r>
      <w:r>
        <w:rPr>
          <w:rFonts w:ascii="Arial" w:hAnsi="Arial"/>
          <w:color w:val="000000"/>
          <w:sz w:val="22"/>
          <w:szCs w:val="22"/>
        </w:rPr>
        <w:t>s</w:t>
      </w:r>
    </w:p>
    <w:p w14:paraId="4A44F12C" w14:textId="4EA848E8" w:rsidR="009559F2" w:rsidRDefault="009559F2" w:rsidP="009559F2">
      <w:pPr>
        <w:tabs>
          <w:tab w:val="left" w:pos="360"/>
        </w:tabs>
        <w:rPr>
          <w:rFonts w:ascii="Arial" w:eastAsia="Times New Roman"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43F7E67C" w14:textId="77777777" w:rsidR="009559F2" w:rsidRPr="00C20B07" w:rsidRDefault="009559F2" w:rsidP="009559F2">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51E51227" w14:textId="77777777" w:rsidR="009559F2" w:rsidRPr="00C20B07" w:rsidRDefault="009559F2" w:rsidP="009559F2">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5BF654F5" w14:textId="77777777" w:rsidR="009559F2" w:rsidRPr="00C20B07" w:rsidRDefault="009559F2" w:rsidP="009559F2">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475963B9" w14:textId="3FD752E8" w:rsidR="0039730D" w:rsidRPr="00C20B07" w:rsidRDefault="0039730D" w:rsidP="0039730D">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r w:rsidRPr="0039730D">
        <w:rPr>
          <w:rFonts w:ascii="Arial" w:hAnsi="Arial"/>
          <w:b/>
          <w:bCs/>
          <w:color w:val="000000"/>
          <w:sz w:val="22"/>
          <w:szCs w:val="22"/>
        </w:rPr>
        <w:t>Leve</w:t>
      </w:r>
      <w:r w:rsidRPr="0068404A">
        <w:rPr>
          <w:rFonts w:ascii="Arial" w:hAnsi="Arial"/>
          <w:b/>
          <w:bCs/>
          <w:color w:val="000000"/>
          <w:sz w:val="22"/>
          <w:szCs w:val="22"/>
        </w:rPr>
        <w:t>l</w:t>
      </w:r>
      <w:r>
        <w:rPr>
          <w:rFonts w:ascii="Arial" w:hAnsi="Arial"/>
          <w:color w:val="000000"/>
          <w:sz w:val="22"/>
          <w:szCs w:val="22"/>
        </w:rPr>
        <w:t>Shield</w:t>
      </w:r>
      <w:r w:rsidRPr="0068404A">
        <w:rPr>
          <w:rFonts w:ascii="Arial" w:hAnsi="Arial"/>
          <w:color w:val="000000"/>
          <w:sz w:val="22"/>
          <w:szCs w:val="22"/>
          <w:vertAlign w:val="superscript"/>
        </w:rPr>
        <w:t>®</w:t>
      </w:r>
      <w:r>
        <w:rPr>
          <w:rFonts w:ascii="Arial" w:hAnsi="Arial"/>
          <w:color w:val="000000"/>
          <w:sz w:val="22"/>
          <w:szCs w:val="22"/>
        </w:rPr>
        <w:t>, Level Inventory Management System</w:t>
      </w:r>
    </w:p>
    <w:p w14:paraId="14261F56" w14:textId="429470F6" w:rsidR="009559F2" w:rsidRPr="00C20B07" w:rsidRDefault="0039730D" w:rsidP="009559F2">
      <w:pPr>
        <w:tabs>
          <w:tab w:val="left" w:pos="360"/>
        </w:tabs>
        <w:rPr>
          <w:rFonts w:ascii="Arial" w:hAnsi="Arial"/>
          <w:color w:val="000000"/>
          <w:sz w:val="22"/>
          <w:szCs w:val="22"/>
        </w:rPr>
      </w:pPr>
      <w:r w:rsidRPr="0039730D">
        <w:rPr>
          <w:rFonts w:ascii="Arial" w:hAnsi="Arial"/>
          <w:color w:val="000000"/>
          <w:sz w:val="22"/>
          <w:szCs w:val="22"/>
        </w:rPr>
        <w:tab/>
      </w:r>
      <w:r w:rsidRPr="0039730D">
        <w:rPr>
          <w:rFonts w:ascii="Arial" w:hAnsi="Arial"/>
          <w:color w:val="000000"/>
          <w:sz w:val="22"/>
          <w:szCs w:val="22"/>
        </w:rPr>
        <w:tab/>
      </w:r>
      <w:r w:rsidR="009559F2" w:rsidRPr="0068404A">
        <w:rPr>
          <w:rFonts w:ascii="Arial" w:hAnsi="Arial"/>
          <w:color w:val="000000"/>
          <w:sz w:val="22"/>
          <w:szCs w:val="22"/>
          <w:highlight w:val="yellow"/>
        </w:rPr>
        <w:t>____</w:t>
      </w:r>
      <w:r w:rsidR="009559F2" w:rsidRPr="0068404A">
        <w:rPr>
          <w:rFonts w:ascii="Arial" w:hAnsi="Arial"/>
          <w:color w:val="000000"/>
          <w:sz w:val="22"/>
          <w:szCs w:val="22"/>
        </w:rPr>
        <w:t xml:space="preserve"> </w:t>
      </w:r>
      <w:r w:rsidR="009559F2" w:rsidRPr="0068404A">
        <w:rPr>
          <w:rFonts w:ascii="Arial" w:hAnsi="Arial"/>
          <w:color w:val="000000"/>
          <w:sz w:val="22"/>
          <w:szCs w:val="22"/>
        </w:rPr>
        <w:tab/>
      </w:r>
      <w:r w:rsidR="009559F2">
        <w:rPr>
          <w:rFonts w:ascii="Arial" w:hAnsi="Arial"/>
          <w:color w:val="000000"/>
          <w:sz w:val="22"/>
          <w:szCs w:val="22"/>
        </w:rPr>
        <w:t xml:space="preserve">High-LINK </w:t>
      </w:r>
      <w:r w:rsidR="009559F2" w:rsidRPr="00AE02CD">
        <w:rPr>
          <w:rFonts w:ascii="Arial" w:hAnsi="Arial"/>
          <w:color w:val="000000"/>
          <w:sz w:val="22"/>
          <w:szCs w:val="22"/>
        </w:rPr>
        <w:t>Magnetostrictive pr</w:t>
      </w:r>
      <w:r w:rsidR="009559F2">
        <w:rPr>
          <w:rFonts w:ascii="Arial" w:hAnsi="Arial"/>
          <w:color w:val="000000"/>
          <w:sz w:val="22"/>
          <w:szCs w:val="22"/>
        </w:rPr>
        <w:t>obe</w:t>
      </w:r>
      <w:r>
        <w:rPr>
          <w:rFonts w:ascii="Arial" w:hAnsi="Arial"/>
          <w:color w:val="000000"/>
          <w:sz w:val="22"/>
          <w:szCs w:val="22"/>
        </w:rPr>
        <w:t>(s)</w:t>
      </w:r>
      <w:r w:rsidR="009559F2">
        <w:rPr>
          <w:rFonts w:ascii="Arial" w:hAnsi="Arial"/>
          <w:color w:val="000000"/>
          <w:sz w:val="22"/>
          <w:szCs w:val="22"/>
        </w:rPr>
        <w:t xml:space="preserve"> for </w:t>
      </w:r>
      <w:r w:rsidR="009559F2" w:rsidRPr="00AE02CD">
        <w:rPr>
          <w:rFonts w:ascii="Arial" w:hAnsi="Arial"/>
          <w:b/>
          <w:bCs/>
          <w:color w:val="000000"/>
          <w:sz w:val="22"/>
          <w:szCs w:val="22"/>
        </w:rPr>
        <w:t>Level</w:t>
      </w:r>
      <w:r w:rsidR="009559F2">
        <w:rPr>
          <w:rFonts w:ascii="Arial" w:hAnsi="Arial"/>
          <w:color w:val="000000"/>
          <w:sz w:val="22"/>
          <w:szCs w:val="22"/>
        </w:rPr>
        <w:t>Shield System (2 Maximum)</w:t>
      </w:r>
    </w:p>
    <w:p w14:paraId="158CE20A" w14:textId="77777777" w:rsidR="009559F2" w:rsidRDefault="009559F2" w:rsidP="009559F2">
      <w:pPr>
        <w:tabs>
          <w:tab w:val="left" w:pos="360"/>
        </w:tabs>
        <w:rPr>
          <w:rFonts w:ascii="Arial" w:hAnsi="Arial"/>
          <w:color w:val="000000"/>
          <w:sz w:val="22"/>
          <w:szCs w:val="22"/>
          <w:highlight w:val="yellow"/>
        </w:rPr>
      </w:pPr>
    </w:p>
    <w:p w14:paraId="58C84B29" w14:textId="77777777" w:rsidR="009559F2" w:rsidRDefault="009559F2" w:rsidP="009559F2">
      <w:pPr>
        <w:tabs>
          <w:tab w:val="left" w:pos="360"/>
        </w:tabs>
        <w:rPr>
          <w:rFonts w:ascii="Arial" w:hAnsi="Arial"/>
          <w:color w:val="000000"/>
          <w:sz w:val="22"/>
          <w:szCs w:val="22"/>
          <w:highlight w:val="yellow"/>
        </w:rPr>
      </w:pPr>
    </w:p>
    <w:p w14:paraId="16F84036" w14:textId="77777777" w:rsidR="009559F2" w:rsidRPr="00C20B07" w:rsidRDefault="009559F2" w:rsidP="009559F2">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Pr>
          <w:rFonts w:ascii="Arial" w:hAnsi="Arial"/>
          <w:color w:val="000000"/>
          <w:sz w:val="22"/>
          <w:szCs w:val="22"/>
        </w:rPr>
        <w:t xml:space="preserve"> available</w:t>
      </w:r>
      <w:r w:rsidRPr="00C20B07">
        <w:rPr>
          <w:rFonts w:ascii="Arial" w:hAnsi="Arial"/>
          <w:color w:val="000000"/>
          <w:sz w:val="22"/>
          <w:szCs w:val="22"/>
        </w:rPr>
        <w:t>:</w:t>
      </w:r>
    </w:p>
    <w:p w14:paraId="4CC402B3" w14:textId="77777777" w:rsidR="009559F2" w:rsidRPr="00C20B07" w:rsidRDefault="009559F2" w:rsidP="009559F2">
      <w:pPr>
        <w:tabs>
          <w:tab w:val="left" w:pos="360"/>
          <w:tab w:val="left" w:pos="720"/>
          <w:tab w:val="left" w:pos="432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sidRPr="0068404A">
        <w:rPr>
          <w:rFonts w:ascii="Arial" w:hAnsi="Arial"/>
          <w:color w:val="000000"/>
          <w:sz w:val="22"/>
          <w:szCs w:val="22"/>
          <w:highlight w:val="yellow"/>
        </w:rPr>
        <w:t>____</w:t>
      </w:r>
      <w:r w:rsidRPr="0068404A">
        <w:rPr>
          <w:rFonts w:ascii="Arial" w:hAnsi="Arial"/>
          <w:color w:val="000000"/>
          <w:sz w:val="22"/>
          <w:szCs w:val="22"/>
        </w:rPr>
        <w:t xml:space="preserve"> </w:t>
      </w:r>
      <w:r>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16A877E1" w14:textId="77777777" w:rsidR="009559F2" w:rsidRPr="00C20B07" w:rsidRDefault="009559F2" w:rsidP="009559F2">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Pr="0068404A">
        <w:rPr>
          <w:rFonts w:ascii="Arial" w:hAnsi="Arial"/>
          <w:color w:val="000000"/>
          <w:sz w:val="22"/>
          <w:szCs w:val="22"/>
          <w:highlight w:val="yellow"/>
        </w:rPr>
        <w:t>____</w:t>
      </w:r>
      <w:r w:rsidRPr="0068404A">
        <w:rPr>
          <w:rFonts w:ascii="Arial" w:hAnsi="Arial"/>
          <w:color w:val="000000"/>
          <w:sz w:val="22"/>
          <w:szCs w:val="22"/>
        </w:rPr>
        <w:t xml:space="preserve"> </w:t>
      </w:r>
      <w:r>
        <w:rPr>
          <w:rFonts w:ascii="Arial" w:hAnsi="Arial"/>
          <w:color w:val="000000"/>
          <w:sz w:val="22"/>
          <w:szCs w:val="22"/>
        </w:rPr>
        <w:t xml:space="preserve"> </w:t>
      </w:r>
      <w:r w:rsidRPr="00C20B07">
        <w:rPr>
          <w:rFonts w:ascii="Arial" w:hAnsi="Arial"/>
          <w:color w:val="000000"/>
          <w:sz w:val="22"/>
          <w:szCs w:val="22"/>
        </w:rPr>
        <w:t>Emergency Generator</w:t>
      </w:r>
      <w:r>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580BA6F6" w14:textId="77777777" w:rsidR="009559F2" w:rsidRPr="00772A71" w:rsidRDefault="009559F2" w:rsidP="009559F2">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Pr="00772A71">
        <w:rPr>
          <w:rFonts w:ascii="Arial" w:hAnsi="Arial"/>
          <w:color w:val="000000"/>
          <w:sz w:val="22"/>
          <w:szCs w:val="22"/>
        </w:rPr>
        <w:t>Consult Factory for Aviation Fuel (Avgas, Jet-A, or Jet A-1) Dispensing</w:t>
      </w:r>
    </w:p>
    <w:p w14:paraId="52111C5C" w14:textId="77777777" w:rsidR="009559F2" w:rsidRPr="00C20B07" w:rsidRDefault="009559F2" w:rsidP="009559F2">
      <w:pPr>
        <w:tabs>
          <w:tab w:val="left" w:pos="360"/>
        </w:tabs>
        <w:rPr>
          <w:rFonts w:ascii="Arial" w:hAnsi="Arial"/>
          <w:color w:val="000000"/>
          <w:sz w:val="22"/>
          <w:szCs w:val="22"/>
        </w:rPr>
      </w:pPr>
    </w:p>
    <w:p w14:paraId="7579CBF6" w14:textId="77777777" w:rsidR="009559F2" w:rsidRPr="0091048F" w:rsidRDefault="009559F2" w:rsidP="009559F2">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Pr="0091048F">
        <w:rPr>
          <w:rFonts w:ascii="Arial" w:hAnsi="Arial" w:cs="Arial"/>
          <w:color w:val="000000" w:themeColor="text1"/>
          <w:sz w:val="22"/>
          <w:szCs w:val="22"/>
        </w:rPr>
        <w:t>hreaded fittings with thread protectors shall be supplied as follows</w:t>
      </w:r>
      <w:r>
        <w:rPr>
          <w:rFonts w:ascii="Arial" w:hAnsi="Arial" w:cs="Arial"/>
          <w:color w:val="000000" w:themeColor="text1"/>
          <w:sz w:val="22"/>
          <w:szCs w:val="22"/>
        </w:rPr>
        <w:t>. Add as needed.</w:t>
      </w:r>
    </w:p>
    <w:p w14:paraId="5C9294B3" w14:textId="77777777" w:rsidR="009559F2" w:rsidRPr="0091048F" w:rsidRDefault="009559F2" w:rsidP="009559F2">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7E5F8C70" w14:textId="77777777" w:rsidR="009559F2" w:rsidRPr="0091048F" w:rsidRDefault="009559F2" w:rsidP="009559F2">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329B96BB" w14:textId="77777777" w:rsidR="009559F2" w:rsidRDefault="009559F2" w:rsidP="009559F2">
      <w:pPr>
        <w:pStyle w:val="BasicParagraph"/>
        <w:tabs>
          <w:tab w:val="left" w:pos="360"/>
          <w:tab w:val="left" w:pos="720"/>
          <w:tab w:val="left" w:pos="1080"/>
        </w:tabs>
        <w:spacing w:line="240" w:lineRule="auto"/>
        <w:rPr>
          <w:rFonts w:ascii="Arial" w:hAnsi="Arial" w:cs="Arial"/>
          <w:color w:val="000000" w:themeColor="text1"/>
          <w:sz w:val="22"/>
          <w:szCs w:val="22"/>
        </w:rPr>
      </w:pPr>
    </w:p>
    <w:p w14:paraId="15F24918" w14:textId="77777777" w:rsidR="009559F2" w:rsidRPr="0091048F" w:rsidRDefault="009559F2" w:rsidP="009559F2">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 (RF-Raised-Face, FF-Flat-Face, SO-Slip-On, WN-Weld-Neck) with flange protectors shall be supplied as follows</w:t>
      </w:r>
      <w:r>
        <w:rPr>
          <w:rFonts w:ascii="Arial" w:hAnsi="Arial" w:cs="Arial"/>
          <w:color w:val="000000" w:themeColor="text1"/>
          <w:sz w:val="22"/>
          <w:szCs w:val="22"/>
        </w:rPr>
        <w:t>. . Add as needed.</w:t>
      </w:r>
    </w:p>
    <w:p w14:paraId="0AEAEA4D" w14:textId="77777777" w:rsidR="009559F2" w:rsidRPr="0091048F" w:rsidRDefault="009559F2" w:rsidP="009559F2">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712B3182" w14:textId="77777777" w:rsidR="009559F2" w:rsidRPr="0091048F" w:rsidRDefault="009559F2" w:rsidP="009559F2">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21174882" w14:textId="77777777" w:rsidR="009559F2" w:rsidRDefault="009559F2" w:rsidP="009559F2">
      <w:pPr>
        <w:pStyle w:val="BasicParagraph"/>
        <w:tabs>
          <w:tab w:val="left" w:pos="360"/>
          <w:tab w:val="left" w:pos="720"/>
          <w:tab w:val="left" w:pos="1080"/>
        </w:tabs>
        <w:spacing w:line="240" w:lineRule="auto"/>
        <w:rPr>
          <w:rFonts w:ascii="Arial" w:hAnsi="Arial" w:cs="Arial"/>
          <w:color w:val="000000" w:themeColor="text1"/>
          <w:sz w:val="22"/>
          <w:szCs w:val="22"/>
        </w:rPr>
      </w:pPr>
    </w:p>
    <w:p w14:paraId="15455582" w14:textId="77777777" w:rsidR="009559F2" w:rsidRDefault="009559F2" w:rsidP="009559F2">
      <w:pPr>
        <w:pStyle w:val="BasicParagraph"/>
        <w:tabs>
          <w:tab w:val="left" w:pos="360"/>
          <w:tab w:val="left" w:pos="720"/>
          <w:tab w:val="left" w:pos="1080"/>
        </w:tabs>
        <w:spacing w:line="240" w:lineRule="auto"/>
        <w:rPr>
          <w:rFonts w:ascii="Arial" w:hAnsi="Arial" w:cs="Arial"/>
          <w:color w:val="000000" w:themeColor="text1"/>
          <w:sz w:val="22"/>
          <w:szCs w:val="22"/>
        </w:rPr>
      </w:pPr>
    </w:p>
    <w:p w14:paraId="1FEE0B22" w14:textId="77777777" w:rsidR="009559F2" w:rsidRPr="0091048F" w:rsidRDefault="009559F2" w:rsidP="009559F2">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Pr="0091048F">
        <w:rPr>
          <w:rFonts w:ascii="Arial" w:hAnsi="Arial" w:cs="Arial"/>
          <w:color w:val="000000" w:themeColor="text1"/>
          <w:sz w:val="22"/>
          <w:szCs w:val="22"/>
        </w:rPr>
        <w:t>Interior &amp; Exterior Coatings &amp; Linings:</w:t>
      </w:r>
    </w:p>
    <w:p w14:paraId="0A2DE5F4" w14:textId="77777777" w:rsidR="009559F2" w:rsidRPr="0091048F" w:rsidRDefault="009559F2" w:rsidP="009559F2">
      <w:pPr>
        <w:pStyle w:val="BasicParagraph"/>
        <w:tabs>
          <w:tab w:val="left" w:pos="360"/>
          <w:tab w:val="left" w:pos="720"/>
          <w:tab w:val="left" w:pos="1080"/>
        </w:tabs>
        <w:spacing w:line="240" w:lineRule="auto"/>
        <w:rPr>
          <w:rFonts w:ascii="Arial" w:hAnsi="Arial" w:cs="Arial"/>
          <w:color w:val="000000" w:themeColor="text1"/>
          <w:sz w:val="22"/>
          <w:szCs w:val="22"/>
        </w:rPr>
      </w:pPr>
    </w:p>
    <w:p w14:paraId="1DDB89E0" w14:textId="77777777" w:rsidR="009559F2" w:rsidRPr="0091048F" w:rsidRDefault="009559F2" w:rsidP="009559F2">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7E109A78" w14:textId="2E1430C3" w:rsidR="002B4C82" w:rsidRDefault="0039730D" w:rsidP="0039730D">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r>
      <w:r>
        <w:rPr>
          <w:rFonts w:ascii="Arial" w:hAnsi="Arial" w:cs="Arial"/>
          <w:color w:val="000000" w:themeColor="text1"/>
          <w:sz w:val="22"/>
          <w:szCs w:val="22"/>
        </w:rPr>
        <w:t>Int</w:t>
      </w:r>
      <w:r w:rsidRPr="0091048F">
        <w:rPr>
          <w:rFonts w:ascii="Arial" w:hAnsi="Arial" w:cs="Arial"/>
          <w:color w:val="000000" w:themeColor="text1"/>
          <w:sz w:val="22"/>
          <w:szCs w:val="22"/>
        </w:rPr>
        <w:t xml:space="preserve">erior polyurethane </w:t>
      </w:r>
      <w:r w:rsidR="00176658">
        <w:rPr>
          <w:rFonts w:ascii="Arial" w:hAnsi="Arial" w:cs="Arial"/>
          <w:color w:val="000000" w:themeColor="text1"/>
          <w:sz w:val="22"/>
          <w:szCs w:val="22"/>
        </w:rPr>
        <w:t>lining</w:t>
      </w:r>
      <w:r w:rsidR="00530299">
        <w:rPr>
          <w:rFonts w:ascii="Arial" w:hAnsi="Arial" w:cs="Arial"/>
          <w:color w:val="000000" w:themeColor="text1"/>
          <w:sz w:val="22"/>
          <w:szCs w:val="22"/>
        </w:rPr>
        <w:t xml:space="preserve"> (Standard color: blue) Other color</w:t>
      </w:r>
      <w:r w:rsidRPr="0091048F">
        <w:rPr>
          <w:rFonts w:ascii="Arial" w:hAnsi="Arial" w:cs="Arial"/>
          <w:color w:val="000000" w:themeColor="text1"/>
          <w:sz w:val="22"/>
          <w:szCs w:val="22"/>
        </w:rPr>
        <w:t>: _____________</w:t>
      </w:r>
      <w:r>
        <w:rPr>
          <w:rFonts w:ascii="Arial" w:hAnsi="Arial" w:cs="Arial"/>
          <w:color w:val="000000" w:themeColor="text1"/>
          <w:sz w:val="22"/>
          <w:szCs w:val="22"/>
        </w:rPr>
        <w:t>__</w:t>
      </w:r>
      <w:r w:rsidRPr="0091048F">
        <w:rPr>
          <w:rFonts w:ascii="Arial" w:hAnsi="Arial" w:cs="Arial"/>
          <w:color w:val="000000" w:themeColor="text1"/>
          <w:sz w:val="22"/>
          <w:szCs w:val="22"/>
        </w:rPr>
        <w:t>_</w:t>
      </w:r>
      <w:r>
        <w:rPr>
          <w:rFonts w:ascii="Arial" w:hAnsi="Arial" w:cs="Arial"/>
          <w:color w:val="000000" w:themeColor="text1"/>
          <w:sz w:val="22"/>
          <w:szCs w:val="22"/>
        </w:rPr>
        <w:t xml:space="preserve"> </w:t>
      </w:r>
    </w:p>
    <w:p w14:paraId="4BCEFF50" w14:textId="5A9A4AB8" w:rsidR="0039730D" w:rsidRPr="0091048F" w:rsidRDefault="002B4C82" w:rsidP="0039730D">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sidR="0039730D">
        <w:rPr>
          <w:rFonts w:ascii="Arial" w:hAnsi="Arial" w:cs="Arial"/>
          <w:color w:val="000000" w:themeColor="text1"/>
          <w:sz w:val="22"/>
          <w:szCs w:val="22"/>
        </w:rPr>
        <w:t>(Requires 18” access manway</w:t>
      </w:r>
      <w:r>
        <w:rPr>
          <w:rFonts w:ascii="Arial" w:hAnsi="Arial" w:cs="Arial"/>
          <w:color w:val="000000" w:themeColor="text1"/>
          <w:sz w:val="22"/>
          <w:szCs w:val="22"/>
        </w:rPr>
        <w:t xml:space="preserve"> and interior seam weld</w:t>
      </w:r>
      <w:r w:rsidR="0039730D">
        <w:rPr>
          <w:rFonts w:ascii="Arial" w:hAnsi="Arial" w:cs="Arial"/>
          <w:color w:val="000000" w:themeColor="text1"/>
          <w:sz w:val="22"/>
          <w:szCs w:val="22"/>
        </w:rPr>
        <w:t>)</w:t>
      </w:r>
    </w:p>
    <w:p w14:paraId="0A450DC0" w14:textId="0964B6DB" w:rsidR="009559F2" w:rsidRPr="0091048F" w:rsidRDefault="009559F2" w:rsidP="009559F2">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 xml:space="preserve">Exterior polyurethane paint </w:t>
      </w:r>
      <w:r w:rsidR="00530299">
        <w:rPr>
          <w:rFonts w:ascii="Arial" w:hAnsi="Arial" w:cs="Arial"/>
          <w:color w:val="000000" w:themeColor="text1"/>
          <w:sz w:val="22"/>
          <w:szCs w:val="22"/>
        </w:rPr>
        <w:t xml:space="preserve">(Standard color: </w:t>
      </w:r>
      <w:r w:rsidR="00530299">
        <w:rPr>
          <w:rFonts w:ascii="Arial" w:hAnsi="Arial" w:cs="Arial"/>
          <w:color w:val="000000" w:themeColor="text1"/>
          <w:sz w:val="22"/>
          <w:szCs w:val="22"/>
        </w:rPr>
        <w:t>whit</w:t>
      </w:r>
      <w:r w:rsidR="00530299">
        <w:rPr>
          <w:rFonts w:ascii="Arial" w:hAnsi="Arial" w:cs="Arial"/>
          <w:color w:val="000000" w:themeColor="text1"/>
          <w:sz w:val="22"/>
          <w:szCs w:val="22"/>
        </w:rPr>
        <w:t>e)</w:t>
      </w:r>
      <w:r w:rsidR="00176658">
        <w:rPr>
          <w:rFonts w:ascii="Arial" w:hAnsi="Arial" w:cs="Arial"/>
          <w:color w:val="000000" w:themeColor="text1"/>
          <w:sz w:val="22"/>
          <w:szCs w:val="22"/>
        </w:rPr>
        <w:t xml:space="preserve"> Other</w:t>
      </w:r>
      <w:r w:rsidR="00530299">
        <w:rPr>
          <w:rFonts w:ascii="Arial" w:hAnsi="Arial" w:cs="Arial"/>
          <w:color w:val="000000" w:themeColor="text1"/>
          <w:sz w:val="22"/>
          <w:szCs w:val="22"/>
        </w:rPr>
        <w:t xml:space="preserve"> color</w:t>
      </w:r>
      <w:r w:rsidRPr="0091048F">
        <w:rPr>
          <w:rFonts w:ascii="Arial" w:hAnsi="Arial" w:cs="Arial"/>
          <w:color w:val="000000" w:themeColor="text1"/>
          <w:sz w:val="22"/>
          <w:szCs w:val="22"/>
        </w:rPr>
        <w:t>: _____________</w:t>
      </w:r>
      <w:r>
        <w:rPr>
          <w:rFonts w:ascii="Arial" w:hAnsi="Arial" w:cs="Arial"/>
          <w:color w:val="000000" w:themeColor="text1"/>
          <w:sz w:val="22"/>
          <w:szCs w:val="22"/>
        </w:rPr>
        <w:t>__</w:t>
      </w:r>
      <w:r w:rsidRPr="0091048F">
        <w:rPr>
          <w:rFonts w:ascii="Arial" w:hAnsi="Arial" w:cs="Arial"/>
          <w:color w:val="000000" w:themeColor="text1"/>
          <w:sz w:val="22"/>
          <w:szCs w:val="22"/>
        </w:rPr>
        <w:t>_</w:t>
      </w:r>
    </w:p>
    <w:p w14:paraId="162D3B25" w14:textId="77777777" w:rsidR="009559F2" w:rsidRPr="0091048F" w:rsidRDefault="009559F2" w:rsidP="009559F2">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 _________________, Color: ______________</w:t>
      </w:r>
    </w:p>
    <w:p w14:paraId="6042BD5A" w14:textId="77777777" w:rsidR="009559F2" w:rsidRPr="0091048F" w:rsidRDefault="009559F2" w:rsidP="009559F2">
      <w:pPr>
        <w:pStyle w:val="BasicParagraph"/>
        <w:tabs>
          <w:tab w:val="left" w:pos="360"/>
          <w:tab w:val="left" w:pos="720"/>
          <w:tab w:val="left" w:pos="1080"/>
        </w:tabs>
        <w:spacing w:line="240" w:lineRule="auto"/>
        <w:rPr>
          <w:rFonts w:ascii="Arial" w:hAnsi="Arial" w:cs="Arial"/>
          <w:color w:val="000000" w:themeColor="text1"/>
          <w:sz w:val="22"/>
          <w:szCs w:val="22"/>
        </w:rPr>
      </w:pPr>
    </w:p>
    <w:p w14:paraId="7B670766" w14:textId="77777777" w:rsidR="009559F2" w:rsidRPr="00F419B2" w:rsidRDefault="009559F2" w:rsidP="009559F2">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A93CEDD" w14:textId="77777777" w:rsidR="009559F2" w:rsidRPr="00C20B07" w:rsidRDefault="009559F2" w:rsidP="009559F2">
      <w:pPr>
        <w:tabs>
          <w:tab w:val="left" w:pos="360"/>
        </w:tabs>
        <w:rPr>
          <w:rFonts w:ascii="Arial" w:hAnsi="Arial"/>
          <w:color w:val="000000"/>
          <w:sz w:val="22"/>
          <w:szCs w:val="22"/>
        </w:rPr>
      </w:pPr>
    </w:p>
    <w:p w14:paraId="5373C309" w14:textId="77777777" w:rsidR="009559F2" w:rsidRPr="00C20B07" w:rsidRDefault="009559F2" w:rsidP="009559F2">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of installer.</w:t>
      </w:r>
    </w:p>
    <w:p w14:paraId="17D6E8D8" w14:textId="77777777" w:rsidR="00475B7D" w:rsidRDefault="009559F2" w:rsidP="009559F2">
      <w:pPr>
        <w:tabs>
          <w:tab w:val="left" w:pos="360"/>
        </w:tabs>
        <w:rPr>
          <w:rFonts w:ascii="Arial" w:hAnsi="Arial"/>
          <w:color w:val="000000"/>
          <w:sz w:val="22"/>
          <w:szCs w:val="22"/>
        </w:rPr>
      </w:pPr>
      <w:r w:rsidRPr="00C20B07">
        <w:rPr>
          <w:rFonts w:ascii="Arial" w:hAnsi="Arial"/>
          <w:color w:val="000000"/>
          <w:sz w:val="22"/>
          <w:szCs w:val="22"/>
        </w:rPr>
        <w:t xml:space="preserve">Installation and testing shall be in strict accordance with </w:t>
      </w:r>
      <w:r w:rsidR="002B4C82">
        <w:rPr>
          <w:rFonts w:ascii="Arial" w:hAnsi="Arial"/>
          <w:color w:val="000000"/>
          <w:sz w:val="22"/>
          <w:szCs w:val="22"/>
        </w:rPr>
        <w:t>Petroleum Equipment Institute’s</w:t>
      </w:r>
      <w:r w:rsidRPr="00C20B07">
        <w:rPr>
          <w:rFonts w:ascii="Arial" w:hAnsi="Arial"/>
          <w:color w:val="000000"/>
          <w:sz w:val="22"/>
          <w:szCs w:val="22"/>
        </w:rPr>
        <w:t xml:space="preserve"> </w:t>
      </w:r>
      <w:r w:rsidR="00475B7D">
        <w:rPr>
          <w:rFonts w:ascii="Arial" w:hAnsi="Arial"/>
          <w:color w:val="000000"/>
          <w:sz w:val="22"/>
          <w:szCs w:val="22"/>
        </w:rPr>
        <w:t xml:space="preserve">RP200 Recommended Practices for </w:t>
      </w:r>
      <w:r w:rsidRPr="00C20B07">
        <w:rPr>
          <w:rFonts w:ascii="Arial" w:hAnsi="Arial"/>
          <w:color w:val="000000"/>
          <w:sz w:val="22"/>
          <w:szCs w:val="22"/>
        </w:rPr>
        <w:t xml:space="preserve">Installation </w:t>
      </w:r>
      <w:r w:rsidR="00475B7D">
        <w:rPr>
          <w:rFonts w:ascii="Arial" w:hAnsi="Arial"/>
          <w:color w:val="000000"/>
          <w:sz w:val="22"/>
          <w:szCs w:val="22"/>
        </w:rPr>
        <w:t xml:space="preserve">of Aboveground Storage Systems for Motor Vehicle Fueling </w:t>
      </w:r>
    </w:p>
    <w:p w14:paraId="1B0E0671" w14:textId="71E0AF9C" w:rsidR="009559F2" w:rsidRPr="00C20B07" w:rsidRDefault="009559F2" w:rsidP="009559F2">
      <w:pPr>
        <w:tabs>
          <w:tab w:val="left" w:pos="360"/>
        </w:tabs>
        <w:rPr>
          <w:rFonts w:ascii="Arial" w:hAnsi="Arial"/>
          <w:color w:val="000000"/>
          <w:sz w:val="22"/>
          <w:szCs w:val="22"/>
        </w:rPr>
      </w:pPr>
      <w:r>
        <w:rPr>
          <w:rFonts w:ascii="Arial" w:hAnsi="Arial"/>
          <w:color w:val="000000"/>
          <w:sz w:val="22"/>
          <w:szCs w:val="22"/>
        </w:rPr>
        <w:t>and performed by a licensed installer.</w:t>
      </w:r>
      <w:r w:rsidR="00475B7D">
        <w:rPr>
          <w:rFonts w:ascii="Arial" w:hAnsi="Arial"/>
          <w:color w:val="000000"/>
          <w:sz w:val="22"/>
          <w:szCs w:val="22"/>
        </w:rPr>
        <w:t xml:space="preserve"> Always consult AHJ as final authority.</w:t>
      </w:r>
    </w:p>
    <w:p w14:paraId="0419CC2F" w14:textId="77777777" w:rsidR="009559F2" w:rsidRDefault="009559F2" w:rsidP="009559F2">
      <w:pPr>
        <w:pStyle w:val="BasicParagraph"/>
        <w:tabs>
          <w:tab w:val="left" w:pos="360"/>
          <w:tab w:val="left" w:pos="720"/>
          <w:tab w:val="left" w:pos="1080"/>
        </w:tabs>
        <w:spacing w:line="240" w:lineRule="auto"/>
        <w:rPr>
          <w:rFonts w:ascii="Arial" w:hAnsi="Arial" w:cs="Arial"/>
          <w:color w:val="000000" w:themeColor="text1"/>
          <w:sz w:val="22"/>
          <w:szCs w:val="22"/>
        </w:rPr>
      </w:pPr>
    </w:p>
    <w:p w14:paraId="6CBAE437" w14:textId="77777777" w:rsidR="009559F2" w:rsidRPr="00F419B2" w:rsidRDefault="009559F2" w:rsidP="009559F2">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58D1F436" w14:textId="77777777" w:rsidR="009559F2" w:rsidRPr="0091048F" w:rsidRDefault="009559F2" w:rsidP="009559F2">
      <w:pPr>
        <w:pStyle w:val="BasicParagraph"/>
        <w:tabs>
          <w:tab w:val="left" w:pos="360"/>
          <w:tab w:val="left" w:pos="720"/>
          <w:tab w:val="left" w:pos="1080"/>
        </w:tabs>
        <w:spacing w:line="240" w:lineRule="auto"/>
        <w:rPr>
          <w:rFonts w:ascii="Arial" w:hAnsi="Arial" w:cs="Arial"/>
          <w:color w:val="000000" w:themeColor="text1"/>
          <w:sz w:val="22"/>
          <w:szCs w:val="22"/>
        </w:rPr>
      </w:pPr>
    </w:p>
    <w:p w14:paraId="09929A8E" w14:textId="77777777" w:rsidR="009559F2" w:rsidRPr="0091048F" w:rsidRDefault="009559F2" w:rsidP="009559F2">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w:t>
      </w:r>
      <w:r w:rsidRPr="0091048F">
        <w:rPr>
          <w:rFonts w:ascii="Arial" w:hAnsi="Arial" w:cs="Arial"/>
          <w:color w:val="000000" w:themeColor="text1"/>
          <w:sz w:val="22"/>
          <w:szCs w:val="22"/>
        </w:rPr>
        <w:lastRenderedPageBreak/>
        <w:t>indirect or consequential damages of any kind. Tanks must be returned to the factory and if found to be defective upon examination, will be repaired, replaced or credit will be issued at our option.</w:t>
      </w:r>
    </w:p>
    <w:p w14:paraId="583FF261" w14:textId="77777777" w:rsidR="009559F2" w:rsidRDefault="009559F2" w:rsidP="009559F2">
      <w:pPr>
        <w:pStyle w:val="BasicParagraph"/>
        <w:tabs>
          <w:tab w:val="left" w:pos="360"/>
          <w:tab w:val="left" w:pos="720"/>
          <w:tab w:val="left" w:pos="1080"/>
        </w:tabs>
        <w:rPr>
          <w:rFonts w:ascii="Arial" w:hAnsi="Arial" w:cs="Arial"/>
          <w:sz w:val="22"/>
          <w:szCs w:val="22"/>
        </w:rPr>
      </w:pPr>
    </w:p>
    <w:p w14:paraId="2842674E" w14:textId="77777777" w:rsidR="009559F2" w:rsidRPr="008631A9" w:rsidRDefault="009559F2" w:rsidP="009559F2">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p w14:paraId="0CA4821A" w14:textId="22AF3F02" w:rsidR="00613EFA" w:rsidRPr="008631A9" w:rsidRDefault="00DC3E2C" w:rsidP="009559F2">
      <w:pPr>
        <w:tabs>
          <w:tab w:val="left" w:pos="180"/>
          <w:tab w:val="left" w:pos="360"/>
        </w:tabs>
        <w:rPr>
          <w:rFonts w:ascii="Arial" w:hAnsi="Arial"/>
          <w:color w:val="000000" w:themeColor="text1"/>
          <w:sz w:val="22"/>
          <w:szCs w:val="22"/>
        </w:rPr>
      </w:pPr>
    </w:p>
    <w:sectPr w:rsidR="00613EFA" w:rsidRPr="008631A9" w:rsidSect="00356CE9">
      <w:headerReference w:type="default" r:id="rId9"/>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49496" w14:textId="77777777" w:rsidR="00DC3E2C" w:rsidRDefault="00DC3E2C" w:rsidP="00783B92">
      <w:r>
        <w:separator/>
      </w:r>
    </w:p>
  </w:endnote>
  <w:endnote w:type="continuationSeparator" w:id="0">
    <w:p w14:paraId="59B434E8" w14:textId="77777777" w:rsidR="00DC3E2C" w:rsidRDefault="00DC3E2C"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6FFD6" w14:textId="77777777" w:rsidR="00DC3E2C" w:rsidRDefault="00DC3E2C" w:rsidP="00783B92">
      <w:r>
        <w:separator/>
      </w:r>
    </w:p>
  </w:footnote>
  <w:footnote w:type="continuationSeparator" w:id="0">
    <w:p w14:paraId="6DEDCC69" w14:textId="77777777" w:rsidR="00DC3E2C" w:rsidRDefault="00DC3E2C"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4387A" w14:textId="47BB2A31" w:rsidR="00356CE9" w:rsidRDefault="00356CE9" w:rsidP="00176658">
    <w:pPr>
      <w:pStyle w:val="Header"/>
      <w:tabs>
        <w:tab w:val="clear" w:pos="4680"/>
        <w:tab w:val="clear" w:pos="9360"/>
        <w:tab w:val="left" w:pos="34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4072D"/>
    <w:multiLevelType w:val="hybridMultilevel"/>
    <w:tmpl w:val="D458F136"/>
    <w:lvl w:ilvl="0" w:tplc="BA642BBA">
      <w:start w:val="1"/>
      <w:numFmt w:val="bullet"/>
      <w:lvlText w:val=""/>
      <w:lvlJc w:val="left"/>
      <w:pPr>
        <w:tabs>
          <w:tab w:val="num" w:pos="720"/>
        </w:tabs>
        <w:ind w:left="720" w:hanging="360"/>
      </w:pPr>
      <w:rPr>
        <w:rFonts w:ascii="Symbol" w:hAnsi="Symbol" w:hint="default"/>
      </w:rPr>
    </w:lvl>
    <w:lvl w:ilvl="1" w:tplc="C32ACF64">
      <w:start w:val="1"/>
      <w:numFmt w:val="bullet"/>
      <w:lvlText w:val="o"/>
      <w:lvlJc w:val="left"/>
      <w:pPr>
        <w:tabs>
          <w:tab w:val="num" w:pos="1440"/>
        </w:tabs>
        <w:ind w:left="1440" w:hanging="360"/>
      </w:pPr>
      <w:rPr>
        <w:rFonts w:ascii="Courier New" w:hAnsi="Courier New" w:hint="default"/>
      </w:rPr>
    </w:lvl>
    <w:lvl w:ilvl="2" w:tplc="E8E669EE" w:tentative="1">
      <w:start w:val="1"/>
      <w:numFmt w:val="bullet"/>
      <w:lvlText w:val=""/>
      <w:lvlJc w:val="left"/>
      <w:pPr>
        <w:tabs>
          <w:tab w:val="num" w:pos="2160"/>
        </w:tabs>
        <w:ind w:left="2160" w:hanging="360"/>
      </w:pPr>
      <w:rPr>
        <w:rFonts w:ascii="Wingdings" w:hAnsi="Wingdings" w:hint="default"/>
      </w:rPr>
    </w:lvl>
    <w:lvl w:ilvl="3" w:tplc="61788FD6" w:tentative="1">
      <w:start w:val="1"/>
      <w:numFmt w:val="bullet"/>
      <w:lvlText w:val=""/>
      <w:lvlJc w:val="left"/>
      <w:pPr>
        <w:tabs>
          <w:tab w:val="num" w:pos="2880"/>
        </w:tabs>
        <w:ind w:left="2880" w:hanging="360"/>
      </w:pPr>
      <w:rPr>
        <w:rFonts w:ascii="Symbol" w:hAnsi="Symbol" w:hint="default"/>
      </w:rPr>
    </w:lvl>
    <w:lvl w:ilvl="4" w:tplc="9B6052EE" w:tentative="1">
      <w:start w:val="1"/>
      <w:numFmt w:val="bullet"/>
      <w:lvlText w:val="o"/>
      <w:lvlJc w:val="left"/>
      <w:pPr>
        <w:tabs>
          <w:tab w:val="num" w:pos="3600"/>
        </w:tabs>
        <w:ind w:left="3600" w:hanging="360"/>
      </w:pPr>
      <w:rPr>
        <w:rFonts w:ascii="Courier New" w:hAnsi="Courier New" w:hint="default"/>
      </w:rPr>
    </w:lvl>
    <w:lvl w:ilvl="5" w:tplc="D56C1E64" w:tentative="1">
      <w:start w:val="1"/>
      <w:numFmt w:val="bullet"/>
      <w:lvlText w:val=""/>
      <w:lvlJc w:val="left"/>
      <w:pPr>
        <w:tabs>
          <w:tab w:val="num" w:pos="4320"/>
        </w:tabs>
        <w:ind w:left="4320" w:hanging="360"/>
      </w:pPr>
      <w:rPr>
        <w:rFonts w:ascii="Wingdings" w:hAnsi="Wingdings" w:hint="default"/>
      </w:rPr>
    </w:lvl>
    <w:lvl w:ilvl="6" w:tplc="311C5AD2" w:tentative="1">
      <w:start w:val="1"/>
      <w:numFmt w:val="bullet"/>
      <w:lvlText w:val=""/>
      <w:lvlJc w:val="left"/>
      <w:pPr>
        <w:tabs>
          <w:tab w:val="num" w:pos="5040"/>
        </w:tabs>
        <w:ind w:left="5040" w:hanging="360"/>
      </w:pPr>
      <w:rPr>
        <w:rFonts w:ascii="Symbol" w:hAnsi="Symbol" w:hint="default"/>
      </w:rPr>
    </w:lvl>
    <w:lvl w:ilvl="7" w:tplc="8E5614AA" w:tentative="1">
      <w:start w:val="1"/>
      <w:numFmt w:val="bullet"/>
      <w:lvlText w:val="o"/>
      <w:lvlJc w:val="left"/>
      <w:pPr>
        <w:tabs>
          <w:tab w:val="num" w:pos="5760"/>
        </w:tabs>
        <w:ind w:left="5760" w:hanging="360"/>
      </w:pPr>
      <w:rPr>
        <w:rFonts w:ascii="Courier New" w:hAnsi="Courier New" w:hint="default"/>
      </w:rPr>
    </w:lvl>
    <w:lvl w:ilvl="8" w:tplc="2DCAFAF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2"/>
  </w:num>
  <w:num w:numId="4">
    <w:abstractNumId w:val="12"/>
  </w:num>
  <w:num w:numId="5">
    <w:abstractNumId w:val="13"/>
  </w:num>
  <w:num w:numId="6">
    <w:abstractNumId w:val="15"/>
  </w:num>
  <w:num w:numId="7">
    <w:abstractNumId w:val="0"/>
  </w:num>
  <w:num w:numId="8">
    <w:abstractNumId w:val="9"/>
  </w:num>
  <w:num w:numId="9">
    <w:abstractNumId w:val="5"/>
  </w:num>
  <w:num w:numId="10">
    <w:abstractNumId w:val="3"/>
  </w:num>
  <w:num w:numId="11">
    <w:abstractNumId w:val="18"/>
  </w:num>
  <w:num w:numId="12">
    <w:abstractNumId w:val="16"/>
  </w:num>
  <w:num w:numId="13">
    <w:abstractNumId w:val="14"/>
  </w:num>
  <w:num w:numId="14">
    <w:abstractNumId w:val="6"/>
  </w:num>
  <w:num w:numId="15">
    <w:abstractNumId w:val="4"/>
  </w:num>
  <w:num w:numId="16">
    <w:abstractNumId w:val="10"/>
  </w:num>
  <w:num w:numId="17">
    <w:abstractNumId w:val="17"/>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55AE8"/>
    <w:rsid w:val="00077B6A"/>
    <w:rsid w:val="00083869"/>
    <w:rsid w:val="000842B1"/>
    <w:rsid w:val="000B7578"/>
    <w:rsid w:val="000D5F26"/>
    <w:rsid w:val="00103FCE"/>
    <w:rsid w:val="00112CC1"/>
    <w:rsid w:val="00114086"/>
    <w:rsid w:val="0015477B"/>
    <w:rsid w:val="00160AD0"/>
    <w:rsid w:val="00176658"/>
    <w:rsid w:val="001975D8"/>
    <w:rsid w:val="001B30F0"/>
    <w:rsid w:val="001B4A50"/>
    <w:rsid w:val="001D4CD9"/>
    <w:rsid w:val="00207D8A"/>
    <w:rsid w:val="00216FB3"/>
    <w:rsid w:val="002B4C82"/>
    <w:rsid w:val="002D6DD9"/>
    <w:rsid w:val="003568D6"/>
    <w:rsid w:val="00356CE9"/>
    <w:rsid w:val="00367D9C"/>
    <w:rsid w:val="00396362"/>
    <w:rsid w:val="0039730D"/>
    <w:rsid w:val="00410BF1"/>
    <w:rsid w:val="00412BAC"/>
    <w:rsid w:val="0043505D"/>
    <w:rsid w:val="00471095"/>
    <w:rsid w:val="00475B7D"/>
    <w:rsid w:val="004845D9"/>
    <w:rsid w:val="00485F2E"/>
    <w:rsid w:val="004D14B0"/>
    <w:rsid w:val="00511B0F"/>
    <w:rsid w:val="00530299"/>
    <w:rsid w:val="00550E14"/>
    <w:rsid w:val="00595033"/>
    <w:rsid w:val="00597080"/>
    <w:rsid w:val="005B48CF"/>
    <w:rsid w:val="0060238B"/>
    <w:rsid w:val="00613D68"/>
    <w:rsid w:val="00644425"/>
    <w:rsid w:val="00696075"/>
    <w:rsid w:val="006B29C2"/>
    <w:rsid w:val="006E6885"/>
    <w:rsid w:val="00707515"/>
    <w:rsid w:val="00731B35"/>
    <w:rsid w:val="00764A84"/>
    <w:rsid w:val="00772A71"/>
    <w:rsid w:val="007823AA"/>
    <w:rsid w:val="00783B92"/>
    <w:rsid w:val="007C6D86"/>
    <w:rsid w:val="00811928"/>
    <w:rsid w:val="0085399A"/>
    <w:rsid w:val="008631A9"/>
    <w:rsid w:val="00870A99"/>
    <w:rsid w:val="008C3C6B"/>
    <w:rsid w:val="008E192E"/>
    <w:rsid w:val="008F3F5F"/>
    <w:rsid w:val="0091048F"/>
    <w:rsid w:val="009223BF"/>
    <w:rsid w:val="00924CDC"/>
    <w:rsid w:val="009559F2"/>
    <w:rsid w:val="0097142F"/>
    <w:rsid w:val="009934DE"/>
    <w:rsid w:val="009A02E6"/>
    <w:rsid w:val="009C16FE"/>
    <w:rsid w:val="009D114A"/>
    <w:rsid w:val="00A022BC"/>
    <w:rsid w:val="00A047DF"/>
    <w:rsid w:val="00A25D09"/>
    <w:rsid w:val="00A411EA"/>
    <w:rsid w:val="00A503F7"/>
    <w:rsid w:val="00A535C4"/>
    <w:rsid w:val="00A8514B"/>
    <w:rsid w:val="00AB23D3"/>
    <w:rsid w:val="00AC4312"/>
    <w:rsid w:val="00AC495B"/>
    <w:rsid w:val="00AC6075"/>
    <w:rsid w:val="00AE305B"/>
    <w:rsid w:val="00AF0E80"/>
    <w:rsid w:val="00AF1B83"/>
    <w:rsid w:val="00B159F9"/>
    <w:rsid w:val="00B52074"/>
    <w:rsid w:val="00BE1655"/>
    <w:rsid w:val="00C02D5B"/>
    <w:rsid w:val="00C117E7"/>
    <w:rsid w:val="00C11A9D"/>
    <w:rsid w:val="00C62CF5"/>
    <w:rsid w:val="00D31A49"/>
    <w:rsid w:val="00D3322F"/>
    <w:rsid w:val="00D619B7"/>
    <w:rsid w:val="00D746D9"/>
    <w:rsid w:val="00D95404"/>
    <w:rsid w:val="00DA39DD"/>
    <w:rsid w:val="00DB20F8"/>
    <w:rsid w:val="00DB5014"/>
    <w:rsid w:val="00DC31DF"/>
    <w:rsid w:val="00DC3E2C"/>
    <w:rsid w:val="00DF035B"/>
    <w:rsid w:val="00E20CAC"/>
    <w:rsid w:val="00E21ED9"/>
    <w:rsid w:val="00E43609"/>
    <w:rsid w:val="00E51F00"/>
    <w:rsid w:val="00E65413"/>
    <w:rsid w:val="00E85265"/>
    <w:rsid w:val="00EA39CA"/>
    <w:rsid w:val="00EB675A"/>
    <w:rsid w:val="00ED43CE"/>
    <w:rsid w:val="00EE1D3A"/>
    <w:rsid w:val="00F24934"/>
    <w:rsid w:val="00F419B2"/>
    <w:rsid w:val="00F45B4F"/>
    <w:rsid w:val="00F600F9"/>
    <w:rsid w:val="00F70988"/>
    <w:rsid w:val="00FA3508"/>
    <w:rsid w:val="00FC7650"/>
    <w:rsid w:val="00FD1A5D"/>
    <w:rsid w:val="00FF1487"/>
    <w:rsid w:val="00FF4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4</cp:revision>
  <cp:lastPrinted>2020-03-11T15:20:00Z</cp:lastPrinted>
  <dcterms:created xsi:type="dcterms:W3CDTF">2020-07-13T13:52:00Z</dcterms:created>
  <dcterms:modified xsi:type="dcterms:W3CDTF">2020-07-13T20:29:00Z</dcterms:modified>
</cp:coreProperties>
</file>