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40" w:rsidRPr="009F50CF" w:rsidRDefault="00C567FE" w:rsidP="00CD0F07">
      <w:pPr>
        <w:tabs>
          <w:tab w:val="left" w:pos="720"/>
        </w:tabs>
        <w:rPr>
          <w:rFonts w:ascii="Arial" w:hAnsi="Arial"/>
          <w:b/>
          <w:color w:val="FF0000"/>
        </w:rPr>
      </w:pPr>
      <w:r>
        <w:rPr>
          <w:rFonts w:ascii="Arial" w:hAnsi="Arial"/>
          <w:b/>
          <w:color w:val="FF0000"/>
        </w:rPr>
        <w:t>0050</w:t>
      </w:r>
      <w:r w:rsidRPr="009F50CF">
        <w:rPr>
          <w:rFonts w:ascii="Arial" w:hAnsi="Arial"/>
          <w:b/>
          <w:color w:val="FF0000"/>
        </w:rPr>
        <w:t>0LBDHDW</w:t>
      </w:r>
      <w:r>
        <w:rPr>
          <w:rFonts w:ascii="Arial" w:hAnsi="Arial"/>
          <w:b/>
          <w:color w:val="FF0000"/>
        </w:rPr>
        <w:t>48</w:t>
      </w:r>
      <w:bookmarkStart w:id="0" w:name="_GoBack"/>
      <w:bookmarkEnd w:id="0"/>
    </w:p>
    <w:p w:rsidR="00CD0F07" w:rsidRPr="009F50CF" w:rsidRDefault="00CD0F07" w:rsidP="00CD0F07">
      <w:pPr>
        <w:tabs>
          <w:tab w:val="left" w:pos="720"/>
        </w:tabs>
        <w:rPr>
          <w:rFonts w:ascii="Arial" w:hAnsi="Arial"/>
        </w:rPr>
      </w:pPr>
    </w:p>
    <w:p w:rsidR="00CD0F07" w:rsidRPr="00176180" w:rsidRDefault="00CD0F07" w:rsidP="00CD0F07">
      <w:pPr>
        <w:tabs>
          <w:tab w:val="left" w:pos="720"/>
        </w:tabs>
        <w:rPr>
          <w:rFonts w:ascii="Arial" w:hAnsi="Arial"/>
        </w:rPr>
      </w:pPr>
      <w:r w:rsidRPr="00176180">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CD0F07" w:rsidRPr="00176180" w:rsidRDefault="00CD0F07" w:rsidP="00CD0F07">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CD0F07" w:rsidRPr="009F50CF" w:rsidRDefault="00CD0F07" w:rsidP="00CD0F07">
      <w:pPr>
        <w:tabs>
          <w:tab w:val="left" w:pos="720"/>
        </w:tabs>
        <w:rPr>
          <w:rFonts w:ascii="Arial" w:hAnsi="Arial"/>
        </w:rPr>
      </w:pPr>
    </w:p>
    <w:p w:rsidR="00CD0F07" w:rsidRPr="009F50CF" w:rsidRDefault="00CD0F07" w:rsidP="00CD0F07">
      <w:pPr>
        <w:tabs>
          <w:tab w:val="left" w:pos="720"/>
        </w:tabs>
        <w:rPr>
          <w:rFonts w:ascii="Arial" w:hAnsi="Arial"/>
        </w:rPr>
      </w:pPr>
      <w:r w:rsidRPr="009F50CF">
        <w:rPr>
          <w:rFonts w:ascii="Arial" w:hAnsi="Arial"/>
        </w:rPr>
        <w:t>Short Form</w:t>
      </w:r>
    </w:p>
    <w:p w:rsidR="00CD0F07" w:rsidRDefault="00CD0F07" w:rsidP="00CD0F07">
      <w:pPr>
        <w:tabs>
          <w:tab w:val="left" w:pos="720"/>
        </w:tabs>
        <w:rPr>
          <w:rFonts w:ascii="Arial" w:hAnsi="Arial"/>
        </w:rPr>
      </w:pPr>
      <w:r>
        <w:rPr>
          <w:rFonts w:ascii="Arial" w:hAnsi="Arial"/>
        </w:rPr>
        <w:t>Furnish a 50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w:t>
      </w:r>
      <w:r w:rsidRPr="00176180">
        <w:rPr>
          <w:rFonts w:ascii="Arial" w:hAnsi="Arial"/>
        </w:rPr>
        <w:t xml:space="preserve">le-wall, steel storage tank.  The tank shall be in conformance with the Underwriters Laboratories' </w:t>
      </w:r>
    </w:p>
    <w:p w:rsidR="00CD0F07" w:rsidRDefault="00CD0F07" w:rsidP="00CD0F07">
      <w:pPr>
        <w:tabs>
          <w:tab w:val="left" w:pos="720"/>
        </w:tabs>
        <w:rPr>
          <w:rFonts w:ascii="Arial" w:hAnsi="Arial"/>
        </w:rPr>
      </w:pPr>
      <w:r w:rsidRPr="00176180">
        <w:rPr>
          <w:rFonts w:ascii="Arial" w:hAnsi="Arial"/>
        </w:rPr>
        <w:t xml:space="preserve">UL-142 specifications and so labeled.  Tank size will be noted on an attached </w:t>
      </w:r>
    </w:p>
    <w:p w:rsidR="00CD0F07" w:rsidRDefault="00CD0F07" w:rsidP="00CD0F07">
      <w:pPr>
        <w:tabs>
          <w:tab w:val="left" w:pos="720"/>
        </w:tabs>
        <w:rPr>
          <w:rFonts w:ascii="Arial" w:hAnsi="Arial"/>
        </w:rPr>
      </w:pPr>
      <w:r w:rsidRPr="00176180">
        <w:rPr>
          <w:rFonts w:ascii="Arial" w:hAnsi="Arial"/>
        </w:rPr>
        <w:t>reference drawin</w:t>
      </w:r>
      <w:r>
        <w:rPr>
          <w:rFonts w:ascii="Arial" w:hAnsi="Arial"/>
        </w:rPr>
        <w:t>g.</w:t>
      </w:r>
    </w:p>
    <w:p w:rsidR="00CD0F07" w:rsidRPr="009F50CF" w:rsidRDefault="00CD0F07" w:rsidP="00CD0F07">
      <w:pPr>
        <w:tabs>
          <w:tab w:val="left" w:pos="720"/>
        </w:tabs>
        <w:rPr>
          <w:rFonts w:ascii="Arial" w:hAnsi="Arial"/>
        </w:rPr>
      </w:pPr>
    </w:p>
    <w:p w:rsidR="00CD0F07" w:rsidRPr="009F50CF" w:rsidRDefault="00CD0F07" w:rsidP="00CD0F07">
      <w:pPr>
        <w:tabs>
          <w:tab w:val="left" w:pos="720"/>
        </w:tabs>
        <w:rPr>
          <w:rFonts w:ascii="Arial" w:hAnsi="Arial"/>
        </w:rPr>
      </w:pPr>
      <w:r w:rsidRPr="009F50CF">
        <w:rPr>
          <w:rFonts w:ascii="Arial" w:hAnsi="Arial"/>
        </w:rPr>
        <w:t>Long Form</w:t>
      </w:r>
    </w:p>
    <w:p w:rsidR="00CD0F07" w:rsidRPr="009F50CF" w:rsidRDefault="00CD0F07" w:rsidP="00CD0F07">
      <w:pPr>
        <w:tabs>
          <w:tab w:val="left" w:pos="720"/>
        </w:tabs>
        <w:rPr>
          <w:rFonts w:ascii="Arial" w:hAnsi="Arial"/>
        </w:rPr>
      </w:pPr>
      <w:r>
        <w:rPr>
          <w:rFonts w:ascii="Arial" w:hAnsi="Arial"/>
        </w:rPr>
        <w:t>Furnish a 50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double-wall, steel storage tank 4</w:t>
      </w:r>
      <w:r w:rsidRPr="00176180">
        <w:rPr>
          <w:rFonts w:ascii="Arial" w:hAnsi="Arial"/>
        </w:rPr>
        <w:t>’</w:t>
      </w:r>
      <w:r>
        <w:rPr>
          <w:rFonts w:ascii="Arial" w:hAnsi="Arial"/>
        </w:rPr>
        <w:t>0</w:t>
      </w:r>
      <w:r w:rsidRPr="00176180">
        <w:rPr>
          <w:rFonts w:ascii="Arial" w:hAnsi="Arial"/>
        </w:rPr>
        <w:t>” inche</w:t>
      </w:r>
      <w:r>
        <w:rPr>
          <w:rFonts w:ascii="Arial" w:hAnsi="Arial"/>
        </w:rPr>
        <w:t>s in diameter by 5</w:t>
      </w:r>
      <w:r w:rsidRPr="00176180">
        <w:rPr>
          <w:rFonts w:ascii="Arial" w:hAnsi="Arial"/>
        </w:rPr>
        <w:t>’</w:t>
      </w:r>
      <w:r>
        <w:rPr>
          <w:rFonts w:ascii="Arial" w:hAnsi="Arial"/>
        </w:rPr>
        <w:t>5</w:t>
      </w:r>
      <w:r w:rsidRPr="00176180">
        <w:rPr>
          <w:rFonts w:ascii="Arial" w:hAnsi="Arial"/>
        </w:rPr>
        <w:t>” long.</w:t>
      </w:r>
      <w:r>
        <w:rPr>
          <w:rFonts w:ascii="Arial" w:hAnsi="Arial"/>
        </w:rPr>
        <w:t xml:space="preserve">  </w:t>
      </w:r>
      <w:r w:rsidRPr="009F50CF">
        <w:rPr>
          <w:rFonts w:ascii="Arial" w:hAnsi="Arial"/>
        </w:rPr>
        <w:t xml:space="preserve">Tank shall be fabricated from mild carbon steel with flat-flanged heads. </w:t>
      </w:r>
      <w:r>
        <w:rPr>
          <w:rFonts w:ascii="Arial" w:hAnsi="Arial"/>
        </w:rPr>
        <w:t xml:space="preserve"> Minimum inner tank thickness 7</w:t>
      </w:r>
      <w:r w:rsidRPr="009F50CF">
        <w:rPr>
          <w:rFonts w:ascii="Arial" w:hAnsi="Arial"/>
        </w:rPr>
        <w:t xml:space="preserve"> gauge head and shell. Minimum outer tank thickness 10 gauge head and shell.  All items included with the tank shall be coated with red primer paint.  The tank shall be manufactured in conformance with Underwriters Laboratories' UL-142 specifications and so labeled.</w:t>
      </w:r>
    </w:p>
    <w:p w:rsidR="00CD0F07" w:rsidRPr="009F50CF" w:rsidRDefault="00CD0F07" w:rsidP="00CD0F07">
      <w:pPr>
        <w:tabs>
          <w:tab w:val="left" w:pos="720"/>
        </w:tabs>
        <w:rPr>
          <w:rFonts w:ascii="Arial" w:hAnsi="Arial"/>
        </w:rPr>
      </w:pPr>
    </w:p>
    <w:p w:rsidR="00CD0F07" w:rsidRPr="009F50CF" w:rsidRDefault="00CD0F07" w:rsidP="00CD0F07">
      <w:pPr>
        <w:tabs>
          <w:tab w:val="left" w:pos="720"/>
        </w:tabs>
        <w:rPr>
          <w:rFonts w:ascii="Arial" w:hAnsi="Arial"/>
        </w:rPr>
      </w:pPr>
      <w:r w:rsidRPr="009F50CF">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rsidR="00CD0F07" w:rsidRPr="009F50CF" w:rsidRDefault="00CD0F07" w:rsidP="00CD0F07">
      <w:pPr>
        <w:tabs>
          <w:tab w:val="left" w:pos="720"/>
        </w:tabs>
        <w:rPr>
          <w:rFonts w:ascii="Arial" w:hAnsi="Arial"/>
        </w:rPr>
      </w:pPr>
    </w:p>
    <w:p w:rsidR="00CD0F07" w:rsidRPr="009F50CF" w:rsidRDefault="00CD0F07" w:rsidP="00CD0F07">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CD0F07" w:rsidRPr="009F50CF" w:rsidRDefault="00CD0F07" w:rsidP="00CD0F07">
      <w:pPr>
        <w:tabs>
          <w:tab w:val="left" w:pos="720"/>
        </w:tabs>
        <w:rPr>
          <w:rFonts w:ascii="Arial" w:hAnsi="Arial"/>
        </w:rPr>
      </w:pPr>
    </w:p>
    <w:p w:rsidR="00CD0F07" w:rsidRPr="00176180" w:rsidRDefault="00CD0F07" w:rsidP="00CD0F07">
      <w:pPr>
        <w:tabs>
          <w:tab w:val="left" w:pos="720"/>
        </w:tabs>
        <w:rPr>
          <w:rFonts w:ascii="Arial" w:hAnsi="Arial"/>
        </w:rPr>
      </w:pPr>
      <w:r w:rsidRPr="00176180">
        <w:rPr>
          <w:rFonts w:ascii="Arial" w:hAnsi="Arial"/>
        </w:rPr>
        <w:t>Options &amp; Accessories:</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Manway(s) _____ inches in diameter with bolted and gasketed lid</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Loose-bolt Manway _____ inches in diameter with bolted and gasketed lid</w:t>
      </w:r>
    </w:p>
    <w:p w:rsidR="00CD0F07" w:rsidRPr="00176180" w:rsidRDefault="00CD0F07" w:rsidP="00CD0F07">
      <w:pPr>
        <w:tabs>
          <w:tab w:val="left" w:pos="720"/>
        </w:tabs>
        <w:rPr>
          <w:rFonts w:ascii="Arial" w:hAnsi="Arial"/>
        </w:rPr>
      </w:pPr>
      <w:r>
        <w:rPr>
          <w:rFonts w:ascii="Arial" w:hAnsi="Arial"/>
        </w:rPr>
        <w:tab/>
      </w:r>
      <w:r w:rsidRPr="00176180">
        <w:rPr>
          <w:rFonts w:ascii="Arial" w:hAnsi="Arial"/>
        </w:rPr>
        <w:t>(emergency vent)</w:t>
      </w:r>
    </w:p>
    <w:p w:rsidR="00CD0F07" w:rsidRPr="00176180" w:rsidRDefault="00CD0F07" w:rsidP="00CD0F07">
      <w:pPr>
        <w:tabs>
          <w:tab w:val="left" w:pos="720"/>
        </w:tabs>
        <w:rPr>
          <w:rFonts w:ascii="Arial" w:hAnsi="Arial"/>
        </w:rPr>
      </w:pPr>
      <w:r w:rsidRPr="00176180">
        <w:rPr>
          <w:rFonts w:ascii="Arial" w:hAnsi="Arial"/>
        </w:rPr>
        <w:t>__</w:t>
      </w:r>
      <w:r>
        <w:rPr>
          <w:rFonts w:ascii="Arial" w:hAnsi="Arial"/>
        </w:rPr>
        <w:t>__</w:t>
      </w:r>
      <w:r>
        <w:rPr>
          <w:rFonts w:ascii="Arial" w:hAnsi="Arial"/>
        </w:rPr>
        <w:tab/>
      </w:r>
      <w:r w:rsidRPr="00176180">
        <w:rPr>
          <w:rFonts w:ascii="Arial" w:hAnsi="Arial"/>
        </w:rPr>
        <w:t>Support Saddles per drawing</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External Ladder</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External Ladder &amp; Platform</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External Stairway</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Walkway(s) with Handrails</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CD0F07"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Internal Ladder(s)</w:t>
      </w:r>
    </w:p>
    <w:p w:rsidR="00CD0F07"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 xml:space="preserve">Internal coating _______________ </w:t>
      </w:r>
    </w:p>
    <w:p w:rsidR="00CD0F07" w:rsidRPr="00176180" w:rsidRDefault="00CD0F07" w:rsidP="00CD0F07">
      <w:pPr>
        <w:tabs>
          <w:tab w:val="left" w:pos="720"/>
        </w:tabs>
        <w:rPr>
          <w:rFonts w:ascii="Arial" w:hAnsi="Arial"/>
        </w:rPr>
      </w:pPr>
      <w:r>
        <w:rPr>
          <w:rFonts w:ascii="Arial" w:hAnsi="Arial"/>
        </w:rPr>
        <w:lastRenderedPageBreak/>
        <w:tab/>
      </w:r>
      <w:r w:rsidRPr="00176180">
        <w:rPr>
          <w:rFonts w:ascii="Arial" w:hAnsi="Arial"/>
        </w:rPr>
        <w:t>(Must include interior weld.  Minimum size 500 gallon.)</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CD0F07" w:rsidRPr="00176180" w:rsidRDefault="00CD0F07" w:rsidP="00CD0F07">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CD0F07" w:rsidRPr="009F50CF" w:rsidRDefault="00CD0F07" w:rsidP="00CD0F07">
      <w:pPr>
        <w:tabs>
          <w:tab w:val="left" w:pos="720"/>
        </w:tabs>
        <w:rPr>
          <w:rFonts w:ascii="Arial" w:hAnsi="Arial"/>
        </w:rPr>
      </w:pPr>
    </w:p>
    <w:p w:rsidR="00CD0F07" w:rsidRPr="009F50CF" w:rsidRDefault="00CD0F07" w:rsidP="00CD0F07">
      <w:pPr>
        <w:tabs>
          <w:tab w:val="left" w:pos="720"/>
        </w:tabs>
        <w:rPr>
          <w:rFonts w:ascii="Arial" w:hAnsi="Arial"/>
        </w:rPr>
      </w:pPr>
      <w:r w:rsidRPr="009F50CF">
        <w:rPr>
          <w:rFonts w:ascii="Arial" w:hAnsi="Arial"/>
        </w:rPr>
        <w:t xml:space="preserve">Warranty: </w:t>
      </w:r>
    </w:p>
    <w:p w:rsidR="00CD0F07" w:rsidRPr="009F50CF" w:rsidRDefault="00CD0F07" w:rsidP="00CD0F07">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CD0F07" w:rsidRPr="009F50CF" w:rsidRDefault="00CD0F07" w:rsidP="00CD0F07">
      <w:pPr>
        <w:tabs>
          <w:tab w:val="left" w:pos="720"/>
        </w:tabs>
        <w:rPr>
          <w:rFonts w:ascii="Arial" w:hAnsi="Arial"/>
        </w:rPr>
      </w:pPr>
    </w:p>
    <w:p w:rsidR="00CD0F07" w:rsidRPr="009F50CF" w:rsidRDefault="00CD0F07" w:rsidP="00CD0F07">
      <w:pPr>
        <w:tabs>
          <w:tab w:val="left" w:pos="720"/>
        </w:tabs>
        <w:rPr>
          <w:rFonts w:ascii="Arial" w:hAnsi="Arial"/>
        </w:rPr>
      </w:pPr>
      <w:r w:rsidRPr="009F50CF">
        <w:rPr>
          <w:rFonts w:ascii="Arial" w:hAnsi="Arial"/>
        </w:rPr>
        <w:t xml:space="preserve">Approved Manufacturer:   </w:t>
      </w:r>
    </w:p>
    <w:p w:rsidR="00CD0F07" w:rsidRPr="009F50CF" w:rsidRDefault="00CD0F07" w:rsidP="00CD0F07">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CD0F07"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C567FE"/>
    <w:rsid w:val="00CD0F0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EAF0BA"/>
  <w15:chartTrackingRefBased/>
  <w15:docId w15:val="{8A96E089-2000-4359-B9F8-106D26F7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1996-03-22T18:09:00Z</cp:lastPrinted>
  <dcterms:created xsi:type="dcterms:W3CDTF">2018-11-10T19:37:00Z</dcterms:created>
  <dcterms:modified xsi:type="dcterms:W3CDTF">2018-11-10T19:37:00Z</dcterms:modified>
</cp:coreProperties>
</file>