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DF13D6" w14:textId="77777777" w:rsidR="00C22E2C" w:rsidRDefault="003F412C">
      <w:pPr>
        <w:rPr>
          <w:rFonts w:ascii="Arial" w:hAnsi="Arial"/>
        </w:rPr>
      </w:pPr>
      <w:r>
        <w:rPr>
          <w:rFonts w:ascii="Arial" w:hAnsi="Arial"/>
        </w:rPr>
        <w:t>02500DK110</w:t>
      </w:r>
    </w:p>
    <w:p w14:paraId="7E08E9E1" w14:textId="77777777" w:rsidR="00C22E2C" w:rsidRDefault="00C22E2C">
      <w:pPr>
        <w:rPr>
          <w:rFonts w:ascii="Arial" w:hAnsi="Arial"/>
        </w:rPr>
      </w:pPr>
    </w:p>
    <w:p w14:paraId="370167BB" w14:textId="77777777" w:rsidR="00C22E2C" w:rsidRDefault="003F412C">
      <w:pPr>
        <w:rPr>
          <w:rFonts w:ascii="Arial" w:hAnsi="Arial"/>
        </w:rPr>
      </w:pPr>
      <w:r>
        <w:rPr>
          <w:rFonts w:ascii="Arial" w:hAnsi="Arial"/>
        </w:rPr>
        <w:t>DIKE TANK</w:t>
      </w:r>
    </w:p>
    <w:p w14:paraId="4BF548AD" w14:textId="77777777" w:rsidR="00C22E2C" w:rsidRDefault="00C22E2C">
      <w:pPr>
        <w:rPr>
          <w:rFonts w:ascii="Arial" w:hAnsi="Arial"/>
        </w:rPr>
      </w:pPr>
    </w:p>
    <w:p w14:paraId="1BF1E33A" w14:textId="77777777" w:rsidR="00C22E2C" w:rsidRDefault="003F412C">
      <w:pPr>
        <w:rPr>
          <w:rFonts w:ascii="Arial" w:hAnsi="Arial"/>
        </w:rPr>
      </w:pPr>
      <w:r>
        <w:rPr>
          <w:rFonts w:ascii="Arial" w:hAnsi="Arial"/>
        </w:rPr>
        <w:t xml:space="preserve">Recommended Guide Specification for Aboveground Steel </w:t>
      </w:r>
    </w:p>
    <w:p w14:paraId="29A6DB66" w14:textId="77777777" w:rsidR="00C22E2C" w:rsidRDefault="003F412C">
      <w:pPr>
        <w:rPr>
          <w:rFonts w:ascii="Arial" w:hAnsi="Arial"/>
        </w:rPr>
      </w:pPr>
      <w:r>
        <w:rPr>
          <w:rFonts w:ascii="Arial" w:hAnsi="Arial"/>
        </w:rPr>
        <w:t xml:space="preserve">110% Secondary Containment Dike Tank </w:t>
      </w:r>
    </w:p>
    <w:p w14:paraId="013B9BCB" w14:textId="77777777" w:rsidR="00C22E2C" w:rsidRDefault="00C22E2C">
      <w:pPr>
        <w:rPr>
          <w:rFonts w:ascii="Arial" w:hAnsi="Arial"/>
        </w:rPr>
      </w:pPr>
    </w:p>
    <w:p w14:paraId="66D47603" w14:textId="77777777" w:rsidR="00C22E2C" w:rsidRDefault="003F412C">
      <w:pPr>
        <w:rPr>
          <w:rFonts w:ascii="Arial" w:hAnsi="Arial"/>
        </w:rPr>
      </w:pPr>
      <w:r>
        <w:rPr>
          <w:rFonts w:ascii="Arial" w:hAnsi="Arial"/>
        </w:rPr>
        <w:t>Short Form</w:t>
      </w:r>
    </w:p>
    <w:p w14:paraId="7FC044ED" w14:textId="77777777" w:rsidR="00C22E2C" w:rsidRDefault="00C22E2C">
      <w:pPr>
        <w:rPr>
          <w:rFonts w:ascii="Arial" w:hAnsi="Arial"/>
        </w:rPr>
      </w:pPr>
    </w:p>
    <w:p w14:paraId="0E213CB9" w14:textId="77777777" w:rsidR="00C22E2C" w:rsidRDefault="003F412C">
      <w:pPr>
        <w:rPr>
          <w:rFonts w:ascii="Arial" w:hAnsi="Arial"/>
        </w:rPr>
      </w:pPr>
      <w:r>
        <w:rPr>
          <w:rFonts w:ascii="Arial" w:hAnsi="Arial"/>
        </w:rPr>
        <w:t>Furnish and install an aboveground, single wall, steel storage tank with an aboveground steel secondary containment dike with a capacity equal to 110% (or 150%) of the contents of the single wall tank.  The tank shall be in conformance with the Underwriters Laboratories' UL-142 specifications and so labeled.  Tank and dike size will be noted on an attached reference drawing.</w:t>
      </w:r>
    </w:p>
    <w:p w14:paraId="2C234C2A" w14:textId="77777777" w:rsidR="00C22E2C" w:rsidRDefault="00C22E2C">
      <w:pPr>
        <w:rPr>
          <w:rFonts w:ascii="Arial" w:hAnsi="Arial"/>
        </w:rPr>
      </w:pPr>
    </w:p>
    <w:p w14:paraId="612DC19F" w14:textId="77777777" w:rsidR="00C22E2C" w:rsidRDefault="003F412C">
      <w:pPr>
        <w:rPr>
          <w:rFonts w:ascii="Arial" w:hAnsi="Arial"/>
        </w:rPr>
      </w:pPr>
      <w:r>
        <w:rPr>
          <w:rFonts w:ascii="Arial" w:hAnsi="Arial"/>
        </w:rPr>
        <w:t>Long Form</w:t>
      </w:r>
    </w:p>
    <w:p w14:paraId="3369CCDA" w14:textId="77777777" w:rsidR="00C22E2C" w:rsidRDefault="00C22E2C">
      <w:pPr>
        <w:rPr>
          <w:rFonts w:ascii="Arial" w:hAnsi="Arial"/>
        </w:rPr>
      </w:pPr>
    </w:p>
    <w:p w14:paraId="7CE483BC" w14:textId="77777777" w:rsidR="00C22E2C" w:rsidRDefault="003F412C">
      <w:pPr>
        <w:rPr>
          <w:rFonts w:ascii="Arial" w:hAnsi="Arial"/>
        </w:rPr>
      </w:pPr>
      <w:r>
        <w:rPr>
          <w:rFonts w:ascii="Arial" w:hAnsi="Arial"/>
        </w:rPr>
        <w:t>Furnish and install a 2500 gallon aboveground, single-wall, steel storage tank 5’4” inches in diameter by 15’0” long with an aboveground steel secondary containment dike, 17’6” long, by 8’0” wide, by 2’10” high, having a capacity of 2,750 gallons (110% of the contents of the single wall tank).  All items included in Dike Tank unit shall be coated with red oxide primer.  The Dike Tank unit shall be manufactured in conformance with Underwriters Laboratories' UL-142 specifications and so labeled.</w:t>
      </w:r>
    </w:p>
    <w:p w14:paraId="659EBA81" w14:textId="77777777" w:rsidR="00C22E2C" w:rsidRDefault="00C22E2C">
      <w:pPr>
        <w:rPr>
          <w:rFonts w:ascii="Arial" w:hAnsi="Arial"/>
        </w:rPr>
      </w:pPr>
    </w:p>
    <w:p w14:paraId="1565E6C5" w14:textId="77777777" w:rsidR="00C22E2C" w:rsidRDefault="003F412C">
      <w:pPr>
        <w:rPr>
          <w:rFonts w:ascii="Arial" w:hAnsi="Arial"/>
        </w:rPr>
      </w:pPr>
      <w:r>
        <w:rPr>
          <w:rFonts w:ascii="Arial" w:hAnsi="Arial"/>
        </w:rPr>
        <w:t xml:space="preserve">Dike Tank shall be fabricated with the following threaded </w:t>
      </w:r>
      <w:proofErr w:type="gramStart"/>
      <w:r>
        <w:rPr>
          <w:rFonts w:ascii="Arial" w:hAnsi="Arial"/>
        </w:rPr>
        <w:t>connections :</w:t>
      </w:r>
      <w:proofErr w:type="gramEnd"/>
      <w:r>
        <w:rPr>
          <w:rFonts w:ascii="Arial" w:hAnsi="Arial"/>
        </w:rPr>
        <w:t xml:space="preserve"> _____ 2 inch, _____ 4 inch, _____ 6 inch as located on attached drawing.  AND/OR _____ 150# flanged connections with flange protectors.  Flange sizes as follows (qty-size): _______, _______, _______, with locations also indicated on drawing.  See standard fitting location drawing (STDFTG) for quantities and locations.  Thread protectors shall be inserted in all threaded openings prior to shipment.</w:t>
      </w:r>
    </w:p>
    <w:p w14:paraId="0152C95E" w14:textId="77777777" w:rsidR="00C22E2C" w:rsidRDefault="00C22E2C">
      <w:pPr>
        <w:rPr>
          <w:rFonts w:ascii="Arial" w:hAnsi="Arial"/>
        </w:rPr>
      </w:pPr>
    </w:p>
    <w:p w14:paraId="6003DEA8" w14:textId="77777777" w:rsidR="00C22E2C" w:rsidRDefault="003F412C">
      <w:pPr>
        <w:rPr>
          <w:rFonts w:ascii="Arial" w:hAnsi="Arial"/>
        </w:rPr>
      </w:pPr>
      <w:r>
        <w:rPr>
          <w:rFonts w:ascii="Arial" w:hAnsi="Arial"/>
        </w:rPr>
        <w:t>Tank is to be furnished with saddles or support legs per manufacturer's standard.  Dike is to be furnished with supports per manufacturer's standard.  Highland Dike Tanks are air tested at the factory but MUST be retested at the jobsite by the installer prior to installation.</w:t>
      </w:r>
    </w:p>
    <w:p w14:paraId="0F81C620" w14:textId="77777777" w:rsidR="00C22E2C" w:rsidRDefault="00C22E2C">
      <w:pPr>
        <w:rPr>
          <w:rFonts w:ascii="Arial" w:hAnsi="Arial"/>
        </w:rPr>
      </w:pPr>
    </w:p>
    <w:p w14:paraId="009A7892" w14:textId="77777777" w:rsidR="00C22E2C" w:rsidRDefault="003F412C">
      <w:pPr>
        <w:rPr>
          <w:rFonts w:ascii="Arial" w:hAnsi="Arial"/>
        </w:rPr>
      </w:pPr>
      <w:r>
        <w:rPr>
          <w:rFonts w:ascii="Arial" w:hAnsi="Arial"/>
        </w:rPr>
        <w:t>Options &amp; Accessories:</w:t>
      </w:r>
    </w:p>
    <w:p w14:paraId="41101C55" w14:textId="77777777" w:rsidR="00C22E2C" w:rsidRDefault="003F412C">
      <w:pPr>
        <w:rPr>
          <w:rFonts w:ascii="Arial" w:hAnsi="Arial"/>
        </w:rPr>
      </w:pPr>
      <w:r>
        <w:rPr>
          <w:rFonts w:ascii="Arial" w:hAnsi="Arial"/>
        </w:rPr>
        <w:t>____ Manway _____ inches in diameter with bolted and gasketed lid</w:t>
      </w:r>
    </w:p>
    <w:p w14:paraId="1B77A799" w14:textId="77777777" w:rsidR="00C22E2C" w:rsidRDefault="003F412C">
      <w:pPr>
        <w:rPr>
          <w:rFonts w:ascii="Arial" w:hAnsi="Arial"/>
        </w:rPr>
      </w:pPr>
      <w:r>
        <w:rPr>
          <w:rFonts w:ascii="Arial" w:hAnsi="Arial"/>
        </w:rPr>
        <w:t>____ Emergency Vent</w:t>
      </w:r>
    </w:p>
    <w:p w14:paraId="58655A98" w14:textId="77777777" w:rsidR="00C22E2C" w:rsidRDefault="003F412C">
      <w:pPr>
        <w:rPr>
          <w:rFonts w:ascii="Arial" w:hAnsi="Arial"/>
        </w:rPr>
      </w:pPr>
      <w:r>
        <w:rPr>
          <w:rFonts w:ascii="Arial" w:hAnsi="Arial"/>
        </w:rPr>
        <w:t>____ External Ladder</w:t>
      </w:r>
    </w:p>
    <w:p w14:paraId="43515408" w14:textId="77777777" w:rsidR="00C22E2C" w:rsidRDefault="003F412C">
      <w:pPr>
        <w:rPr>
          <w:rFonts w:ascii="Arial" w:hAnsi="Arial"/>
        </w:rPr>
      </w:pPr>
      <w:r>
        <w:rPr>
          <w:rFonts w:ascii="Arial" w:hAnsi="Arial"/>
        </w:rPr>
        <w:t>____ External Ladder &amp; Platform</w:t>
      </w:r>
    </w:p>
    <w:p w14:paraId="22119671" w14:textId="77777777" w:rsidR="00C22E2C" w:rsidRDefault="003F412C">
      <w:pPr>
        <w:rPr>
          <w:rFonts w:ascii="Arial" w:hAnsi="Arial"/>
        </w:rPr>
      </w:pPr>
      <w:r>
        <w:rPr>
          <w:rFonts w:ascii="Arial" w:hAnsi="Arial"/>
        </w:rPr>
        <w:t>____ External Stairway</w:t>
      </w:r>
    </w:p>
    <w:p w14:paraId="17C5373C" w14:textId="77777777" w:rsidR="00C22E2C" w:rsidRDefault="003F412C">
      <w:pPr>
        <w:rPr>
          <w:rFonts w:ascii="Arial" w:hAnsi="Arial"/>
        </w:rPr>
      </w:pPr>
      <w:r>
        <w:rPr>
          <w:rFonts w:ascii="Arial" w:hAnsi="Arial"/>
        </w:rPr>
        <w:t>____ Pump Platform</w:t>
      </w:r>
    </w:p>
    <w:p w14:paraId="03E4A588" w14:textId="77777777" w:rsidR="00C22E2C" w:rsidRDefault="003F412C">
      <w:pPr>
        <w:rPr>
          <w:rFonts w:ascii="Arial" w:hAnsi="Arial"/>
        </w:rPr>
      </w:pPr>
      <w:r>
        <w:rPr>
          <w:rFonts w:ascii="Arial" w:hAnsi="Arial"/>
        </w:rPr>
        <w:t>____ Walkway(s) with handrails</w:t>
      </w:r>
    </w:p>
    <w:p w14:paraId="75AF16BD" w14:textId="77777777" w:rsidR="00C22E2C" w:rsidRDefault="003F412C">
      <w:pPr>
        <w:rPr>
          <w:rFonts w:ascii="Arial" w:hAnsi="Arial"/>
        </w:rPr>
      </w:pPr>
      <w:r>
        <w:rPr>
          <w:rFonts w:ascii="Arial" w:hAnsi="Arial"/>
        </w:rPr>
        <w:t xml:space="preserve">____ Commercial grit blast (SSPC-6), epoxy primer coat </w:t>
      </w:r>
    </w:p>
    <w:p w14:paraId="590843AD" w14:textId="77777777" w:rsidR="00C22E2C" w:rsidRDefault="003F412C">
      <w:pPr>
        <w:rPr>
          <w:rFonts w:ascii="Arial" w:hAnsi="Arial"/>
        </w:rPr>
      </w:pPr>
      <w:r>
        <w:rPr>
          <w:rFonts w:ascii="Arial" w:hAnsi="Arial"/>
        </w:rPr>
        <w:t>____ Exterior polyurethane paint _______________ tank, _______________ dike</w:t>
      </w:r>
    </w:p>
    <w:p w14:paraId="2D1916CB" w14:textId="77777777" w:rsidR="00C22E2C" w:rsidRDefault="003F412C">
      <w:pPr>
        <w:rPr>
          <w:rFonts w:ascii="Arial" w:hAnsi="Arial"/>
        </w:rPr>
      </w:pPr>
      <w:r>
        <w:rPr>
          <w:rFonts w:ascii="Arial" w:hAnsi="Arial"/>
        </w:rPr>
        <w:lastRenderedPageBreak/>
        <w:t>____ Other exterior coating _____________</w:t>
      </w:r>
    </w:p>
    <w:p w14:paraId="368C4682" w14:textId="77777777" w:rsidR="00C22E2C" w:rsidRDefault="003F412C">
      <w:pPr>
        <w:rPr>
          <w:rFonts w:ascii="Arial" w:hAnsi="Arial"/>
        </w:rPr>
      </w:pPr>
      <w:r>
        <w:rPr>
          <w:rFonts w:ascii="Arial" w:hAnsi="Arial"/>
        </w:rPr>
        <w:t>____ Internal Ladder(s)</w:t>
      </w:r>
    </w:p>
    <w:p w14:paraId="3E79BE1F" w14:textId="77777777" w:rsidR="00C22E2C" w:rsidRDefault="003F412C">
      <w:pPr>
        <w:rPr>
          <w:rFonts w:ascii="Arial" w:hAnsi="Arial"/>
        </w:rPr>
      </w:pPr>
      <w:r>
        <w:rPr>
          <w:rFonts w:ascii="Arial" w:hAnsi="Arial"/>
        </w:rPr>
        <w:t>____ Internal Coating _______________ (Must include interior weld.  Minimum size 500 gallon.)</w:t>
      </w:r>
    </w:p>
    <w:p w14:paraId="5F7F7D62" w14:textId="77777777" w:rsidR="00C22E2C" w:rsidRDefault="003F412C">
      <w:pPr>
        <w:rPr>
          <w:rFonts w:ascii="Arial" w:hAnsi="Arial"/>
        </w:rPr>
      </w:pPr>
      <w:r>
        <w:rPr>
          <w:rFonts w:ascii="Arial" w:hAnsi="Arial"/>
        </w:rPr>
        <w:t>____ Level Sensing System(s)</w:t>
      </w:r>
    </w:p>
    <w:p w14:paraId="38F9F570" w14:textId="77777777" w:rsidR="00C22E2C" w:rsidRDefault="003F412C">
      <w:pPr>
        <w:rPr>
          <w:rFonts w:ascii="Arial" w:hAnsi="Arial"/>
        </w:rPr>
      </w:pPr>
      <w:r>
        <w:rPr>
          <w:rFonts w:ascii="Arial" w:hAnsi="Arial"/>
        </w:rPr>
        <w:t>____ Overfill Containment Chamber</w:t>
      </w:r>
    </w:p>
    <w:p w14:paraId="6849A58C" w14:textId="77777777" w:rsidR="00C22E2C" w:rsidRDefault="003F412C">
      <w:pPr>
        <w:rPr>
          <w:rFonts w:ascii="Arial" w:hAnsi="Arial"/>
        </w:rPr>
      </w:pPr>
      <w:r>
        <w:rPr>
          <w:rFonts w:ascii="Arial" w:hAnsi="Arial"/>
        </w:rPr>
        <w:t>____ Custom Fit Rain Shields</w:t>
      </w:r>
    </w:p>
    <w:p w14:paraId="6C60E038" w14:textId="77777777" w:rsidR="00C22E2C" w:rsidRDefault="003F412C">
      <w:pPr>
        <w:rPr>
          <w:rFonts w:ascii="Arial" w:hAnsi="Arial"/>
        </w:rPr>
      </w:pPr>
      <w:r>
        <w:rPr>
          <w:rFonts w:ascii="Arial" w:hAnsi="Arial"/>
        </w:rPr>
        <w:t>____ Custom Fit Pitched-top Canopy</w:t>
      </w:r>
    </w:p>
    <w:p w14:paraId="5B86C7EB" w14:textId="77777777" w:rsidR="00C22E2C" w:rsidRDefault="00C22E2C">
      <w:pPr>
        <w:rPr>
          <w:rFonts w:ascii="Arial" w:hAnsi="Arial"/>
        </w:rPr>
      </w:pPr>
    </w:p>
    <w:p w14:paraId="5CB05AB6" w14:textId="77777777" w:rsidR="00C22E2C" w:rsidRDefault="003F412C">
      <w:pPr>
        <w:rPr>
          <w:rFonts w:ascii="Arial" w:hAnsi="Arial"/>
          <w:b/>
        </w:rPr>
      </w:pPr>
      <w:r>
        <w:rPr>
          <w:rFonts w:ascii="Arial" w:hAnsi="Arial"/>
          <w:b/>
        </w:rPr>
        <w:br w:type="page"/>
      </w:r>
      <w:r>
        <w:rPr>
          <w:rFonts w:ascii="Arial" w:hAnsi="Arial"/>
          <w:b/>
        </w:rPr>
        <w:lastRenderedPageBreak/>
        <w:t xml:space="preserve">Warranty: </w:t>
      </w:r>
    </w:p>
    <w:p w14:paraId="7494D7DF" w14:textId="77777777" w:rsidR="00C22E2C" w:rsidRDefault="00C22E2C">
      <w:pPr>
        <w:rPr>
          <w:rFonts w:ascii="Arial" w:hAnsi="Arial"/>
        </w:rPr>
      </w:pPr>
    </w:p>
    <w:p w14:paraId="0D2A8B76" w14:textId="77777777" w:rsidR="00C22E2C" w:rsidRDefault="003F412C">
      <w:pPr>
        <w:rPr>
          <w:rFonts w:ascii="Arial" w:hAnsi="Arial"/>
        </w:rPr>
      </w:pPr>
      <w:r>
        <w:rPr>
          <w:rFonts w:ascii="Arial" w:hAnsi="Arial"/>
        </w:rP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3434F4AD" w14:textId="77777777" w:rsidR="00C22E2C" w:rsidRDefault="00C22E2C">
      <w:pPr>
        <w:rPr>
          <w:rFonts w:ascii="Arial" w:hAnsi="Arial"/>
        </w:rPr>
      </w:pPr>
    </w:p>
    <w:p w14:paraId="6E9B5D46" w14:textId="77777777" w:rsidR="00C22E2C" w:rsidRDefault="003F412C">
      <w:pPr>
        <w:rPr>
          <w:rFonts w:ascii="Arial" w:hAnsi="Arial"/>
          <w:b/>
        </w:rPr>
      </w:pPr>
      <w:r>
        <w:rPr>
          <w:rFonts w:ascii="Arial" w:hAnsi="Arial"/>
          <w:b/>
        </w:rPr>
        <w:t xml:space="preserve">Approved Manufacturer:  </w:t>
      </w:r>
    </w:p>
    <w:p w14:paraId="59562AC2" w14:textId="77777777" w:rsidR="00C22E2C" w:rsidRDefault="00C22E2C">
      <w:pPr>
        <w:rPr>
          <w:rFonts w:ascii="Arial" w:hAnsi="Arial"/>
        </w:rPr>
      </w:pPr>
    </w:p>
    <w:p w14:paraId="59B336B5" w14:textId="77777777" w:rsidR="00C22E2C" w:rsidRDefault="003F412C">
      <w:pPr>
        <w:rPr>
          <w:rFonts w:ascii="Arial" w:hAnsi="Arial"/>
        </w:rPr>
      </w:pPr>
      <w:r>
        <w:rPr>
          <w:rFonts w:ascii="Arial" w:hAnsi="Arial"/>
        </w:rPr>
        <w:t xml:space="preserve">Tank and dike to be manufactured by Highland Tank at one of the following locations: </w:t>
      </w:r>
      <w:proofErr w:type="spellStart"/>
      <w:r>
        <w:rPr>
          <w:rFonts w:ascii="Arial" w:hAnsi="Arial"/>
        </w:rPr>
        <w:t>Stoystown</w:t>
      </w:r>
      <w:proofErr w:type="spellEnd"/>
      <w:r>
        <w:rPr>
          <w:rFonts w:ascii="Arial" w:hAnsi="Arial"/>
        </w:rPr>
        <w:t>, PA, Manheim, PA, Watervliet, NY, or Greensboro, NC.</w:t>
      </w:r>
    </w:p>
    <w:sectPr w:rsidR="00C22E2C">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ew York">
    <w:altName w:val="Times New Roman"/>
    <w:panose1 w:val="02040503060506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12C"/>
    <w:rsid w:val="003F412C"/>
    <w:rsid w:val="00C22E2C"/>
    <w:rsid w:val="00F20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F30B39"/>
  <w15:chartTrackingRefBased/>
  <w15:docId w15:val="{A561CDCC-6393-4F08-8231-AAC6A32F5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493</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DIKESPEC</vt:lpstr>
    </vt:vector>
  </TitlesOfParts>
  <Company>Highland Tank</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dc:title>
  <dc:subject/>
  <dc:creator>Stephen J. Mapes</dc:creator>
  <cp:keywords/>
  <cp:lastModifiedBy>Karen Walters</cp:lastModifiedBy>
  <cp:revision>3</cp:revision>
  <dcterms:created xsi:type="dcterms:W3CDTF">2018-11-10T17:47:00Z</dcterms:created>
  <dcterms:modified xsi:type="dcterms:W3CDTF">2021-09-10T12:27:00Z</dcterms:modified>
</cp:coreProperties>
</file>