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9FCD" w14:textId="77777777" w:rsidR="00074460" w:rsidRPr="007C3C20" w:rsidRDefault="00074460" w:rsidP="00074460">
      <w:pPr>
        <w:rPr>
          <w:rFonts w:ascii="Arial" w:hAnsi="Arial"/>
          <w:sz w:val="24"/>
        </w:rPr>
      </w:pPr>
      <w:r>
        <w:rPr>
          <w:rFonts w:ascii="Arial" w:hAnsi="Arial"/>
          <w:sz w:val="24"/>
        </w:rPr>
        <w:t>15000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120</w:t>
      </w:r>
    </w:p>
    <w:p w14:paraId="3EAB5084" w14:textId="77777777" w:rsidR="00074460" w:rsidRPr="00FE2AAD" w:rsidRDefault="00074460">
      <w:pPr>
        <w:tabs>
          <w:tab w:val="left" w:pos="0"/>
        </w:tabs>
        <w:suppressAutoHyphens/>
        <w:rPr>
          <w:rFonts w:ascii="Arial" w:hAnsi="Arial"/>
          <w:noProof/>
          <w:sz w:val="24"/>
        </w:rPr>
      </w:pPr>
    </w:p>
    <w:p w14:paraId="4D3CB803"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2D6C1FAF"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28085930" w14:textId="77777777" w:rsidR="00074460" w:rsidRPr="00FE2AAD" w:rsidRDefault="00074460">
      <w:pPr>
        <w:tabs>
          <w:tab w:val="left" w:pos="0"/>
        </w:tabs>
        <w:suppressAutoHyphens/>
        <w:rPr>
          <w:rFonts w:ascii="Arial" w:hAnsi="Arial"/>
          <w:noProof/>
          <w:sz w:val="24"/>
        </w:rPr>
      </w:pPr>
    </w:p>
    <w:p w14:paraId="63524D65"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Short Form</w:t>
      </w:r>
    </w:p>
    <w:p w14:paraId="676FF60E"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D3F532C" w14:textId="77777777" w:rsidR="00074460" w:rsidRPr="00FE2AAD" w:rsidRDefault="00074460">
      <w:pPr>
        <w:tabs>
          <w:tab w:val="left" w:pos="0"/>
        </w:tabs>
        <w:suppressAutoHyphens/>
        <w:rPr>
          <w:rFonts w:ascii="Arial" w:hAnsi="Arial"/>
          <w:noProof/>
          <w:sz w:val="24"/>
        </w:rPr>
      </w:pPr>
    </w:p>
    <w:p w14:paraId="1166A1E5"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Long Form</w:t>
      </w:r>
    </w:p>
    <w:p w14:paraId="295D78AD"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15000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120</w:t>
      </w:r>
      <w:r w:rsidRPr="00FE2AAD">
        <w:rPr>
          <w:rFonts w:ascii="Arial" w:hAnsi="Arial"/>
          <w:noProof/>
          <w:sz w:val="24"/>
        </w:rPr>
        <w:t xml:space="preserve"> inches in diameter by </w:t>
      </w:r>
      <w:r>
        <w:rPr>
          <w:rFonts w:ascii="Arial" w:hAnsi="Arial"/>
          <w:noProof/>
          <w:sz w:val="24"/>
        </w:rPr>
        <w:t>25’-6”</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01EB5E51" w14:textId="77777777" w:rsidR="00074460" w:rsidRPr="00FE2AAD" w:rsidRDefault="00074460">
      <w:pPr>
        <w:tabs>
          <w:tab w:val="left" w:pos="0"/>
        </w:tabs>
        <w:suppressAutoHyphens/>
        <w:rPr>
          <w:rFonts w:ascii="Arial" w:hAnsi="Arial"/>
          <w:noProof/>
          <w:sz w:val="24"/>
        </w:rPr>
      </w:pPr>
    </w:p>
    <w:p w14:paraId="3D8DF842"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0A79C39D" w14:textId="77777777" w:rsidR="00074460" w:rsidRPr="00FE2AAD" w:rsidRDefault="00074460">
      <w:pPr>
        <w:tabs>
          <w:tab w:val="left" w:pos="0"/>
        </w:tabs>
        <w:suppressAutoHyphens/>
        <w:rPr>
          <w:rFonts w:ascii="Arial" w:hAnsi="Arial"/>
          <w:noProof/>
          <w:sz w:val="24"/>
        </w:rPr>
      </w:pPr>
    </w:p>
    <w:p w14:paraId="7C521B06"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74E3AFD6" w14:textId="77777777" w:rsidR="00074460" w:rsidRPr="00FE2AAD" w:rsidRDefault="00074460">
      <w:pPr>
        <w:tabs>
          <w:tab w:val="left" w:pos="0"/>
        </w:tabs>
        <w:suppressAutoHyphens/>
        <w:rPr>
          <w:rFonts w:ascii="Arial" w:hAnsi="Arial"/>
          <w:noProof/>
          <w:sz w:val="24"/>
        </w:rPr>
      </w:pPr>
    </w:p>
    <w:p w14:paraId="5DDD8BEB"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Options &amp; Accessories:</w:t>
      </w:r>
    </w:p>
    <w:p w14:paraId="174D94DC"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408A4A7E"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Support Saddles per drawing</w:t>
      </w:r>
    </w:p>
    <w:p w14:paraId="1458A93B"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Emergency Vent</w:t>
      </w:r>
    </w:p>
    <w:p w14:paraId="2860EDAA"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External Ladder</w:t>
      </w:r>
    </w:p>
    <w:p w14:paraId="298A5333"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External Ladder &amp; Platform</w:t>
      </w:r>
    </w:p>
    <w:p w14:paraId="3AA68719"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External Stairway</w:t>
      </w:r>
    </w:p>
    <w:p w14:paraId="21998D12"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Pump Platform</w:t>
      </w:r>
    </w:p>
    <w:p w14:paraId="1AC5ADDA"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Walkway(s) with Handrails</w:t>
      </w:r>
    </w:p>
    <w:p w14:paraId="2CAB5485"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43D6415E"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Exterior polyurethane paint _____________</w:t>
      </w:r>
    </w:p>
    <w:p w14:paraId="0D967ED4"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Other exterior coating _____________</w:t>
      </w:r>
    </w:p>
    <w:p w14:paraId="618C5006"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Internal Ladder(s)</w:t>
      </w:r>
    </w:p>
    <w:p w14:paraId="5EE6DB2E" w14:textId="77777777" w:rsidR="00074460" w:rsidRDefault="00074460">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59736E38" w14:textId="77777777" w:rsidR="00074460" w:rsidRPr="00FE2AAD" w:rsidRDefault="00074460">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3C583382"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Level Sensing System(s)</w:t>
      </w:r>
    </w:p>
    <w:p w14:paraId="1EBCE1EA"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____ Overfill Containment Chamber</w:t>
      </w:r>
    </w:p>
    <w:p w14:paraId="4F337FC2" w14:textId="77777777" w:rsidR="00074460" w:rsidRPr="00FE2AAD" w:rsidRDefault="00074460">
      <w:pPr>
        <w:tabs>
          <w:tab w:val="left" w:pos="0"/>
        </w:tabs>
        <w:suppressAutoHyphens/>
        <w:rPr>
          <w:rFonts w:ascii="Arial" w:hAnsi="Arial"/>
          <w:noProof/>
          <w:sz w:val="24"/>
        </w:rPr>
      </w:pPr>
    </w:p>
    <w:p w14:paraId="05B926B2"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Warranty: </w:t>
      </w:r>
    </w:p>
    <w:p w14:paraId="2B0E3FC0"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CB06E5B" w14:textId="77777777" w:rsidR="00074460" w:rsidRPr="00FE2AAD" w:rsidRDefault="00074460">
      <w:pPr>
        <w:tabs>
          <w:tab w:val="left" w:pos="0"/>
        </w:tabs>
        <w:suppressAutoHyphens/>
        <w:rPr>
          <w:rFonts w:ascii="Arial" w:hAnsi="Arial"/>
          <w:noProof/>
          <w:sz w:val="24"/>
        </w:rPr>
      </w:pPr>
    </w:p>
    <w:p w14:paraId="77868F71"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 xml:space="preserve">Approved Manufacturer: </w:t>
      </w:r>
    </w:p>
    <w:p w14:paraId="0039E1F5" w14:textId="77777777" w:rsidR="00074460" w:rsidRPr="00FE2AAD" w:rsidRDefault="00074460">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074460"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5DEE" w14:textId="77777777" w:rsidR="00074460" w:rsidRDefault="00074460">
      <w:pPr>
        <w:spacing w:line="20" w:lineRule="exact"/>
        <w:rPr>
          <w:sz w:val="24"/>
        </w:rPr>
      </w:pPr>
    </w:p>
  </w:endnote>
  <w:endnote w:type="continuationSeparator" w:id="0">
    <w:p w14:paraId="0C795F33" w14:textId="77777777" w:rsidR="00074460" w:rsidRDefault="00074460">
      <w:r>
        <w:rPr>
          <w:sz w:val="24"/>
        </w:rPr>
        <w:t xml:space="preserve"> </w:t>
      </w:r>
    </w:p>
  </w:endnote>
  <w:endnote w:type="continuationNotice" w:id="1">
    <w:p w14:paraId="404E0BBF" w14:textId="77777777" w:rsidR="00074460" w:rsidRDefault="0007446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29E1" w14:textId="77777777" w:rsidR="00074460" w:rsidRDefault="00074460">
      <w:r>
        <w:rPr>
          <w:sz w:val="24"/>
        </w:rPr>
        <w:separator/>
      </w:r>
    </w:p>
  </w:footnote>
  <w:footnote w:type="continuationSeparator" w:id="0">
    <w:p w14:paraId="78B9A655" w14:textId="77777777" w:rsidR="00307842" w:rsidRDefault="00FF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74460"/>
    <w:rsid w:val="00307842"/>
    <w:rsid w:val="008433C7"/>
    <w:rsid w:val="00FE2AAD"/>
    <w:rsid w:val="00FF1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39657"/>
  <w15:chartTrackingRefBased/>
  <w15:docId w15:val="{1C42A46E-4B61-49F7-89BB-39C4B270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2018-11-09T16:25:00Z</dcterms:created>
  <dcterms:modified xsi:type="dcterms:W3CDTF">2021-09-10T12:45:00Z</dcterms:modified>
</cp:coreProperties>
</file>