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1AC8C6DC" w:rsidR="00831B79" w:rsidRPr="00BE4E1D" w:rsidRDefault="002C5CA6" w:rsidP="001F4C43">
      <w:pPr>
        <w:tabs>
          <w:tab w:val="left" w:pos="180"/>
          <w:tab w:val="left" w:pos="360"/>
        </w:tabs>
        <w:outlineLvl w:val="0"/>
        <w:rPr>
          <w:rFonts w:ascii="Arial" w:hAnsi="Arial"/>
          <w:b/>
          <w:color w:val="FF0000"/>
          <w:sz w:val="22"/>
        </w:rPr>
      </w:pPr>
      <w:r>
        <w:rPr>
          <w:rFonts w:ascii="Arial" w:hAnsi="Arial"/>
          <w:b/>
          <w:color w:val="FF0000"/>
          <w:sz w:val="22"/>
        </w:rPr>
        <w:t>20</w:t>
      </w:r>
      <w:r w:rsidR="00771872">
        <w:rPr>
          <w:rFonts w:ascii="Arial" w:hAnsi="Arial"/>
          <w:b/>
          <w:color w:val="FF0000"/>
          <w:sz w:val="22"/>
        </w:rPr>
        <w:t>0</w:t>
      </w:r>
      <w:r w:rsidR="009E7750">
        <w:rPr>
          <w:rFonts w:ascii="Arial" w:hAnsi="Arial"/>
          <w:b/>
          <w:color w:val="FF0000"/>
          <w:sz w:val="22"/>
        </w:rPr>
        <w:t>0</w:t>
      </w:r>
      <w:r w:rsidR="00831B79" w:rsidRPr="00BE4E1D">
        <w:rPr>
          <w:rFonts w:ascii="Arial" w:hAnsi="Arial"/>
          <w:b/>
          <w:color w:val="FF0000"/>
          <w:sz w:val="22"/>
        </w:rPr>
        <w:t>0</w:t>
      </w:r>
      <w:r w:rsidR="007B40D6" w:rsidRPr="007B40D6">
        <w:rPr>
          <w:rFonts w:ascii="Arial" w:hAnsi="Arial"/>
          <w:b/>
          <w:color w:val="FF0000"/>
          <w:sz w:val="22"/>
        </w:rPr>
        <w:t>OWSAGCYLDWHTC</w:t>
      </w:r>
      <w:r w:rsidR="00146023">
        <w:rPr>
          <w:rFonts w:ascii="Arial" w:hAnsi="Arial"/>
          <w:b/>
          <w:color w:val="FF0000"/>
          <w:sz w:val="22"/>
        </w:rPr>
        <w:t>G</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7C73F63F"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146023">
        <w:rPr>
          <w:rFonts w:ascii="Arial" w:hAnsi="Arial"/>
          <w:kern w:val="0"/>
          <w:sz w:val="22"/>
        </w:rPr>
        <w:t xml:space="preserve">Series G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w:t>
      </w:r>
      <w:r w:rsidR="00146023">
        <w:rPr>
          <w:rFonts w:ascii="Arial" w:hAnsi="Arial" w:cs="Arial"/>
          <w:sz w:val="22"/>
          <w:szCs w:val="22"/>
        </w:rPr>
        <w:t xml:space="preserve">Integral Sand Interceptor Compartment and </w:t>
      </w:r>
      <w:r w:rsidR="00F90F42">
        <w:rPr>
          <w:rFonts w:ascii="Arial" w:hAnsi="Arial" w:cs="Arial"/>
          <w:sz w:val="22"/>
          <w:szCs w:val="22"/>
        </w:rPr>
        <w:t>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1B7CE5BC"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coalescers. Separator shall be installed </w:t>
      </w:r>
      <w:r w:rsidR="00146023">
        <w:rPr>
          <w:rFonts w:ascii="Arial" w:hAnsi="Arial"/>
          <w:sz w:val="22"/>
        </w:rPr>
        <w:t>aboveground, at</w:t>
      </w:r>
      <w:r>
        <w:rPr>
          <w:rFonts w:ascii="Arial" w:hAnsi="Arial"/>
          <w:sz w:val="22"/>
        </w:rPr>
        <w:t xml:space="preserve"> grade level</w:t>
      </w:r>
      <w:r w:rsidR="00146023">
        <w:rPr>
          <w:rFonts w:ascii="Arial" w:hAnsi="Arial"/>
          <w:sz w:val="22"/>
        </w:rPr>
        <w:t>, or in a vault without backfill</w:t>
      </w:r>
      <w:r>
        <w:rPr>
          <w:rFonts w:ascii="Arial" w:hAnsi="Arial"/>
          <w:sz w:val="22"/>
        </w:rPr>
        <w:t>.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492746E8" w:rsidR="00831B79" w:rsidRDefault="00831B79" w:rsidP="001F4C43">
      <w:pPr>
        <w:pStyle w:val="BodyText3"/>
        <w:tabs>
          <w:tab w:val="left" w:pos="180"/>
          <w:tab w:val="left" w:pos="360"/>
        </w:tabs>
      </w:pPr>
      <w:r>
        <w:t>P</w:t>
      </w:r>
      <w:r w:rsidR="0014619B">
        <w:t>rovide Highland Tank Model HTC</w:t>
      </w:r>
      <w:r w:rsidR="00146023">
        <w:t>-G</w:t>
      </w:r>
      <w:r w:rsidR="0014619B">
        <w:t>-</w:t>
      </w:r>
      <w:r w:rsidR="002C5CA6">
        <w:t>20</w:t>
      </w:r>
      <w:r w:rsidR="00771872">
        <w:t>0</w:t>
      </w:r>
      <w:r w:rsidR="009E7750">
        <w:t>0</w:t>
      </w:r>
      <w:r w:rsidR="00E0627B">
        <w:t>0</w:t>
      </w:r>
      <w:r>
        <w:t xml:space="preserve"> </w:t>
      </w:r>
      <w:r w:rsidR="00320A57">
        <w:t>Above</w:t>
      </w:r>
      <w:r>
        <w:t xml:space="preserve">ground </w:t>
      </w:r>
      <w:r w:rsidR="00320A57">
        <w:t xml:space="preserve">Cylindrical </w:t>
      </w:r>
      <w:r>
        <w:t>Double-wall Parallel Flat/Corrugated Plate Gravity Displacement Oil/Water Separator</w:t>
      </w:r>
      <w:r w:rsidR="00146023">
        <w:t xml:space="preserve"> with Integral </w:t>
      </w:r>
      <w:r w:rsidR="002C5CA6">
        <w:t>502</w:t>
      </w:r>
      <w:r w:rsidR="007741C3">
        <w:t>0</w:t>
      </w:r>
      <w:r w:rsidR="00146023">
        <w:t>-gallon Sand Interceptor Compartment</w:t>
      </w:r>
      <w:r>
        <w:t xml:space="preserve">. Separator shall be furnished with oil level alarm and leak detection systems </w:t>
      </w:r>
      <w:r w:rsidRPr="0014579A">
        <w:t>having</w:t>
      </w:r>
      <w:r w:rsidR="00E0627B">
        <w:t xml:space="preserve"> a total volume of </w:t>
      </w:r>
      <w:r w:rsidR="002C5CA6">
        <w:t>2502</w:t>
      </w:r>
      <w:r w:rsidR="007741C3">
        <w:t>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4202C065" w:rsidR="00831B79" w:rsidRDefault="00831B79" w:rsidP="001F4C43">
      <w:pPr>
        <w:pStyle w:val="BodyText3"/>
        <w:tabs>
          <w:tab w:val="left" w:pos="180"/>
          <w:tab w:val="left" w:pos="360"/>
        </w:tabs>
      </w:pPr>
      <w:r>
        <w:tab/>
        <w:t xml:space="preserve">Nominal Diameter: </w:t>
      </w:r>
      <w:r w:rsidR="007741C3">
        <w:t>10</w:t>
      </w:r>
      <w:r>
        <w:t xml:space="preserve">-feet, </w:t>
      </w:r>
      <w:r w:rsidR="002C5CA6">
        <w:t>6</w:t>
      </w:r>
      <w:r>
        <w:t>-inches, as indicated on the drawings.</w:t>
      </w:r>
    </w:p>
    <w:p w14:paraId="7373D49D" w14:textId="148B47F0" w:rsidR="00831B79" w:rsidRDefault="00831B79" w:rsidP="001F4C43">
      <w:pPr>
        <w:pStyle w:val="BodyText3"/>
        <w:tabs>
          <w:tab w:val="left" w:pos="180"/>
          <w:tab w:val="left" w:pos="360"/>
        </w:tabs>
      </w:pPr>
      <w:r>
        <w:tab/>
        <w:t xml:space="preserve">Nominal Length: </w:t>
      </w:r>
      <w:r w:rsidR="005344BC">
        <w:t>3</w:t>
      </w:r>
      <w:r w:rsidR="002C5CA6">
        <w:t>8</w:t>
      </w:r>
      <w:r>
        <w:t xml:space="preserve">-feet, </w:t>
      </w:r>
      <w:r w:rsidR="002C5CA6">
        <w:t>9</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24D9109B"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870115">
        <w:rPr>
          <w:rFonts w:ascii="Arial" w:hAnsi="Arial"/>
          <w:sz w:val="22"/>
        </w:rPr>
        <w:t>20</w:t>
      </w:r>
      <w:r w:rsidR="00771872">
        <w:rPr>
          <w:rFonts w:ascii="Arial" w:hAnsi="Arial"/>
          <w:sz w:val="22"/>
        </w:rPr>
        <w:t>0</w:t>
      </w:r>
      <w:r w:rsidR="009E7750">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lastRenderedPageBreak/>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0E2FC0D"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w:t>
      </w:r>
      <w:r w:rsidR="00146023">
        <w:rPr>
          <w:rFonts w:ascii="Arial" w:hAnsi="Arial"/>
          <w:sz w:val="22"/>
        </w:rPr>
        <w:t>n standards</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w:t>
      </w:r>
      <w:r w:rsidR="00095E2E">
        <w:rPr>
          <w:rFonts w:ascii="Arial" w:hAnsi="Arial"/>
          <w:sz w:val="22"/>
        </w:rPr>
        <w:t>-</w:t>
      </w:r>
      <w:r>
        <w:rPr>
          <w:rFonts w:ascii="Arial" w:hAnsi="Arial"/>
          <w:sz w:val="22"/>
        </w:rPr>
        <w:t xml:space="preserve">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440070FF" w:rsidR="00684002" w:rsidRPr="001D0344" w:rsidRDefault="00684002" w:rsidP="00684002">
      <w:pPr>
        <w:rPr>
          <w:rFonts w:ascii="Arial" w:hAnsi="Arial"/>
        </w:rPr>
      </w:pPr>
      <w:r w:rsidRPr="001D0344">
        <w:rPr>
          <w:rFonts w:ascii="Arial" w:hAnsi="Arial"/>
        </w:rPr>
        <w:t xml:space="preserve">A </w:t>
      </w:r>
      <w:r w:rsidR="009F1F78">
        <w:rPr>
          <w:rFonts w:ascii="Arial" w:hAnsi="Arial"/>
        </w:rPr>
        <w:t>1</w:t>
      </w:r>
      <w:r w:rsidR="002C5CA6">
        <w:rPr>
          <w:rFonts w:ascii="Arial" w:hAnsi="Arial"/>
        </w:rPr>
        <w:t>6</w:t>
      </w:r>
      <w:r w:rsidR="009F1F78">
        <w:rPr>
          <w:rFonts w:ascii="Arial" w:hAnsi="Arial"/>
        </w:rPr>
        <w:t>-inch</w:t>
      </w:r>
      <w:r>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29A8576A"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095E2E" w:rsidRPr="001F4C43">
        <w:rPr>
          <w:rFonts w:ascii="Arial" w:hAnsi="Arial"/>
          <w:sz w:val="22"/>
        </w:rPr>
        <w:t>separator’s</w:t>
      </w:r>
      <w:r w:rsidR="00831B79" w:rsidRPr="001F4C43">
        <w:rPr>
          <w:rFonts w:ascii="Arial" w:hAnsi="Arial"/>
          <w:sz w:val="22"/>
        </w:rPr>
        <w:t xml:space="preserve"> cross</w:t>
      </w:r>
      <w:r w:rsidR="009F1F78">
        <w:rPr>
          <w:rFonts w:ascii="Arial" w:hAnsi="Arial"/>
          <w:sz w:val="22"/>
        </w:rPr>
        <w:t>-</w:t>
      </w:r>
      <w:r w:rsidR="00831B79" w:rsidRPr="001F4C43">
        <w:rPr>
          <w:rFonts w:ascii="Arial" w:hAnsi="Arial"/>
          <w:sz w:val="22"/>
        </w:rPr>
        <w:t>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49A2245A"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must rise for effective removal. Minimum plate </w:t>
      </w:r>
      <w:r w:rsidR="002421BE">
        <w:rPr>
          <w:rFonts w:ascii="Arial" w:hAnsi="Arial"/>
        </w:rPr>
        <w:t>spacing</w:t>
      </w:r>
      <w:r>
        <w:rPr>
          <w:rFonts w:ascii="Arial" w:hAnsi="Arial"/>
        </w:rPr>
        <w:t xml:space="preserve"> to be </w:t>
      </w:r>
      <w:r w:rsidR="002421BE">
        <w:rPr>
          <w:rFonts w:ascii="Arial" w:hAnsi="Arial"/>
        </w:rPr>
        <w:br/>
      </w:r>
      <w:r>
        <w:rPr>
          <w:rFonts w:ascii="Arial" w:hAnsi="Arial"/>
        </w:rPr>
        <w:t>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3EDBF7E9" w:rsidR="00684002" w:rsidRPr="001D0344" w:rsidRDefault="00684002" w:rsidP="00684002">
      <w:pPr>
        <w:rPr>
          <w:rFonts w:ascii="Arial" w:hAnsi="Arial"/>
        </w:rPr>
      </w:pPr>
      <w:r w:rsidRPr="001D0344">
        <w:rPr>
          <w:rFonts w:ascii="Arial" w:hAnsi="Arial"/>
        </w:rPr>
        <w:t>T</w:t>
      </w:r>
      <w:r w:rsidR="00435050">
        <w:rPr>
          <w:rFonts w:ascii="Arial" w:hAnsi="Arial"/>
        </w:rPr>
        <w:t>hree</w:t>
      </w:r>
      <w:r w:rsidRPr="001D0344">
        <w:rPr>
          <w:rFonts w:ascii="Arial" w:hAnsi="Arial"/>
        </w:rPr>
        <w:t>,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17C2833C"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C314341" w14:textId="0FB88FBA" w:rsidR="00435050" w:rsidRPr="00950467" w:rsidRDefault="00435050" w:rsidP="00684002">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over the G chamber</w:t>
      </w:r>
      <w:r w:rsidR="002400CB">
        <w:rPr>
          <w:rFonts w:ascii="Arial" w:hAnsi="Arial"/>
        </w:rPr>
        <w:t xml:space="preserve"> for inspection and access to removable solids</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3A86E07C" w:rsidR="00684002" w:rsidRPr="001D0344" w:rsidRDefault="00684002" w:rsidP="00684002">
      <w:pPr>
        <w:rPr>
          <w:rFonts w:ascii="Arial" w:hAnsi="Arial"/>
        </w:rPr>
      </w:pPr>
      <w:r w:rsidRPr="001D0344">
        <w:rPr>
          <w:rFonts w:ascii="Arial" w:hAnsi="Arial"/>
        </w:rPr>
        <w:t>A</w:t>
      </w:r>
      <w:r>
        <w:rPr>
          <w:rFonts w:ascii="Arial" w:hAnsi="Arial"/>
        </w:rPr>
        <w:t xml:space="preserve"> </w:t>
      </w:r>
      <w:r w:rsidR="009F1F78">
        <w:rPr>
          <w:rFonts w:ascii="Arial" w:hAnsi="Arial"/>
        </w:rPr>
        <w:t>1</w:t>
      </w:r>
      <w:r w:rsidR="002C5CA6">
        <w:rPr>
          <w:rFonts w:ascii="Arial" w:hAnsi="Arial"/>
        </w:rPr>
        <w:t>6</w:t>
      </w:r>
      <w:r w:rsidR="009F1F78">
        <w:rPr>
          <w:rFonts w:ascii="Arial" w:hAnsi="Arial"/>
        </w:rPr>
        <w:t>-inch</w:t>
      </w:r>
      <w:r>
        <w:rPr>
          <w:rFonts w:ascii="Arial" w:hAnsi="Arial"/>
        </w:rPr>
        <w:t xml:space="preserve">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767445E6" w14:textId="0DF79C31" w:rsidR="00786C7F" w:rsidRDefault="00786C7F" w:rsidP="00684002">
      <w:pPr>
        <w:rPr>
          <w:rFonts w:ascii="Arial" w:hAnsi="Arial" w:cs="Arial"/>
        </w:rPr>
      </w:pPr>
    </w:p>
    <w:p w14:paraId="6F2FAC42" w14:textId="77777777" w:rsidR="00BC1499" w:rsidRDefault="00BC1499" w:rsidP="00684002">
      <w:pPr>
        <w:rPr>
          <w:rFonts w:ascii="Arial" w:hAnsi="Arial" w:cs="Arial"/>
        </w:rPr>
      </w:pPr>
    </w:p>
    <w:p w14:paraId="12F0637B" w14:textId="77777777" w:rsidR="00BC1499" w:rsidRDefault="00BC1499" w:rsidP="00BC1499">
      <w:pPr>
        <w:tabs>
          <w:tab w:val="left" w:pos="180"/>
          <w:tab w:val="left" w:pos="360"/>
        </w:tabs>
        <w:rPr>
          <w:rFonts w:ascii="Arial" w:hAnsi="Arial" w:cs="Arial"/>
        </w:rPr>
      </w:pPr>
      <w:r>
        <w:rPr>
          <w:rFonts w:ascii="Arial" w:hAnsi="Arial" w:cs="Arial"/>
        </w:rPr>
        <w:t>Accessories &amp; Options</w:t>
      </w:r>
    </w:p>
    <w:p w14:paraId="2B2510C5" w14:textId="77777777" w:rsidR="00BC1499" w:rsidRDefault="00BC1499" w:rsidP="00BC1499">
      <w:pPr>
        <w:tabs>
          <w:tab w:val="left" w:pos="180"/>
          <w:tab w:val="left" w:pos="360"/>
        </w:tabs>
        <w:rPr>
          <w:rFonts w:ascii="Arial" w:hAnsi="Arial" w:cs="Arial"/>
        </w:rPr>
      </w:pPr>
    </w:p>
    <w:p w14:paraId="48011A0D" w14:textId="77777777" w:rsidR="00BC1499" w:rsidRDefault="00BC1499" w:rsidP="00BC1499">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6D513F4F" w14:textId="77777777" w:rsidR="00BC1499" w:rsidRDefault="00BC1499" w:rsidP="00BC1499">
      <w:pPr>
        <w:tabs>
          <w:tab w:val="left" w:pos="180"/>
          <w:tab w:val="left" w:pos="360"/>
        </w:tabs>
        <w:rPr>
          <w:rFonts w:ascii="Arial" w:hAnsi="Arial" w:cs="Arial"/>
        </w:rPr>
      </w:pPr>
    </w:p>
    <w:p w14:paraId="60F6AAB0" w14:textId="77777777" w:rsidR="00BC1499" w:rsidRDefault="00BC1499" w:rsidP="00BC1499">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71FF1ED7" w14:textId="77777777" w:rsidR="00BC1499" w:rsidRDefault="00BC1499" w:rsidP="00BC1499">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34F1670" w14:textId="77777777" w:rsidR="00BC1499" w:rsidRDefault="00BC1499" w:rsidP="00BC149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C1CBC19" w14:textId="77777777" w:rsidR="00BC1499" w:rsidRDefault="00BC1499" w:rsidP="00BC149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568FD20" w14:textId="77777777" w:rsidR="00BC1499" w:rsidRDefault="00BC1499" w:rsidP="00BC149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47C379C9" w14:textId="77777777" w:rsidR="00BC1499" w:rsidRDefault="00BC1499" w:rsidP="00BC149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123E099" w14:textId="77777777" w:rsidR="00BC1499" w:rsidRDefault="00BC1499" w:rsidP="00BC149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486C197C" w14:textId="77777777" w:rsidR="00BC1499" w:rsidRDefault="00BC1499" w:rsidP="00BC149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761A83F5" w14:textId="77777777" w:rsidR="00BC1499" w:rsidRDefault="00BC1499" w:rsidP="00BC149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72454D01" w14:textId="77777777" w:rsidR="00BC1499" w:rsidRDefault="00BC1499" w:rsidP="00BC149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67A81B11" w14:textId="77777777" w:rsidR="00BC1499" w:rsidRDefault="00BC1499" w:rsidP="00BC1499">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3723572F" w14:textId="77777777" w:rsidR="00BC1499" w:rsidRDefault="00BC1499" w:rsidP="00BC149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61D47127" w14:textId="77777777" w:rsidR="00BC1499" w:rsidRDefault="00BC1499" w:rsidP="00BC149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2E05BF29" w14:textId="77777777" w:rsidR="00BC1499" w:rsidRDefault="00BC1499" w:rsidP="00BC149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2D834124" w14:textId="77777777" w:rsidR="00BC1499" w:rsidRDefault="00BC1499" w:rsidP="00BC149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1F66D33A" w14:textId="77777777" w:rsidR="00BC1499" w:rsidRDefault="00BC1499" w:rsidP="00BC149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46C2270B" w14:textId="77777777" w:rsidR="00BC1499" w:rsidRDefault="00BC1499" w:rsidP="00BC149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2160BC12" w14:textId="77777777" w:rsidR="00BC1499" w:rsidRDefault="00BC1499" w:rsidP="00BC1499">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171BC7AC" w14:textId="77777777" w:rsidR="00BC1499" w:rsidRDefault="00BC1499" w:rsidP="00BC149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1FC7CFC1" w14:textId="77777777" w:rsidR="00BC1499" w:rsidRDefault="00BC1499" w:rsidP="00BC1499">
      <w:pPr>
        <w:numPr>
          <w:ilvl w:val="2"/>
          <w:numId w:val="4"/>
        </w:numPr>
        <w:shd w:val="clear" w:color="auto" w:fill="FFFFFF"/>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4F79D06A" w14:textId="77777777" w:rsidR="00BC1499" w:rsidRDefault="00BC1499" w:rsidP="00BC1499">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0F3D6048" w14:textId="77777777" w:rsidR="00BC1499" w:rsidRDefault="00BC1499" w:rsidP="00BC1499">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40A3619A" w14:textId="77777777" w:rsidR="00BC1499" w:rsidRDefault="00BC1499" w:rsidP="00BC1499">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56E43AAB" w14:textId="77777777" w:rsidR="00BC1499" w:rsidRDefault="00BC1499" w:rsidP="00BC1499">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0CAB9747" w14:textId="77777777" w:rsidR="00BC1499" w:rsidRDefault="00BC1499" w:rsidP="00BC1499">
      <w:pPr>
        <w:tabs>
          <w:tab w:val="left" w:pos="180"/>
          <w:tab w:val="left" w:pos="360"/>
        </w:tabs>
        <w:rPr>
          <w:rFonts w:ascii="Arial" w:hAnsi="Arial" w:cs="Arial"/>
        </w:rPr>
      </w:pPr>
    </w:p>
    <w:p w14:paraId="2DD73A83" w14:textId="77777777" w:rsidR="00BC1499" w:rsidRDefault="00BC1499" w:rsidP="00BC1499">
      <w:pPr>
        <w:tabs>
          <w:tab w:val="left" w:pos="180"/>
          <w:tab w:val="left" w:pos="360"/>
        </w:tabs>
        <w:ind w:left="900"/>
        <w:rPr>
          <w:rFonts w:ascii="Arial" w:hAnsi="Arial" w:cs="Arial"/>
        </w:rPr>
      </w:pPr>
    </w:p>
    <w:p w14:paraId="34EC8483" w14:textId="77777777" w:rsidR="00BC1499" w:rsidRDefault="00BC1499" w:rsidP="00BC1499">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70A47605" w14:textId="77777777" w:rsidR="00BC1499" w:rsidRDefault="00BC1499" w:rsidP="00BC1499">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70509540" w14:textId="77777777" w:rsidR="00BC1499" w:rsidRDefault="00BC1499" w:rsidP="00BC1499">
      <w:pPr>
        <w:tabs>
          <w:tab w:val="left" w:pos="180"/>
          <w:tab w:val="left" w:pos="360"/>
        </w:tabs>
        <w:rPr>
          <w:rFonts w:ascii="Arial" w:hAnsi="Arial" w:cs="Arial"/>
        </w:rPr>
      </w:pPr>
    </w:p>
    <w:p w14:paraId="5E7AA6C5" w14:textId="77777777" w:rsidR="00BC1499" w:rsidRDefault="00BC1499" w:rsidP="00BC1499">
      <w:pPr>
        <w:tabs>
          <w:tab w:val="left" w:pos="180"/>
          <w:tab w:val="left" w:pos="360"/>
        </w:tabs>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225CAA69" w14:textId="77777777" w:rsidR="00BC1499" w:rsidRDefault="00BC1499" w:rsidP="00BC1499">
      <w:pPr>
        <w:tabs>
          <w:tab w:val="left" w:pos="180"/>
          <w:tab w:val="left" w:pos="360"/>
        </w:tabs>
        <w:rPr>
          <w:rFonts w:ascii="Arial" w:hAnsi="Arial" w:cs="Arial"/>
        </w:rPr>
      </w:pPr>
    </w:p>
    <w:p w14:paraId="580245A0" w14:textId="77777777" w:rsidR="00BC1499" w:rsidRDefault="00BC1499" w:rsidP="00BC1499">
      <w:pPr>
        <w:numPr>
          <w:ilvl w:val="0"/>
          <w:numId w:val="5"/>
        </w:numPr>
        <w:tabs>
          <w:tab w:val="left" w:pos="180"/>
          <w:tab w:val="left" w:pos="360"/>
        </w:tabs>
        <w:rPr>
          <w:rFonts w:ascii="Arial" w:hAnsi="Arial" w:cs="Arial"/>
        </w:rPr>
      </w:pPr>
      <w:r>
        <w:rPr>
          <w:rFonts w:ascii="Arial" w:hAnsi="Arial" w:cs="Arial"/>
        </w:rPr>
        <w:t>Grade Level Manways for vehicle traffic loading (H20)</w:t>
      </w:r>
    </w:p>
    <w:p w14:paraId="6A35EFE7" w14:textId="77777777" w:rsidR="00BC1499" w:rsidRDefault="00BC1499" w:rsidP="00BC1499">
      <w:pPr>
        <w:tabs>
          <w:tab w:val="left" w:pos="180"/>
          <w:tab w:val="left" w:pos="360"/>
        </w:tabs>
        <w:rPr>
          <w:rFonts w:ascii="Arial" w:hAnsi="Arial" w:cs="Arial"/>
        </w:rPr>
      </w:pPr>
    </w:p>
    <w:p w14:paraId="32415686" w14:textId="77777777" w:rsidR="00BC1499" w:rsidRDefault="00BC1499" w:rsidP="00BC1499">
      <w:pPr>
        <w:numPr>
          <w:ilvl w:val="0"/>
          <w:numId w:val="5"/>
        </w:numPr>
        <w:tabs>
          <w:tab w:val="left" w:pos="180"/>
          <w:tab w:val="left" w:pos="360"/>
        </w:tabs>
        <w:rPr>
          <w:rFonts w:ascii="Arial" w:hAnsi="Arial" w:cs="Arial"/>
        </w:rPr>
      </w:pPr>
      <w:r>
        <w:rPr>
          <w:rFonts w:ascii="Arial" w:hAnsi="Arial" w:cs="Arial"/>
        </w:rPr>
        <w:t>Electronically actuated valves</w:t>
      </w:r>
    </w:p>
    <w:p w14:paraId="0FA111D9" w14:textId="77777777" w:rsidR="00BC1499" w:rsidRDefault="00BC1499" w:rsidP="00BC1499">
      <w:pPr>
        <w:tabs>
          <w:tab w:val="left" w:pos="180"/>
          <w:tab w:val="left" w:pos="360"/>
        </w:tabs>
        <w:rPr>
          <w:rFonts w:ascii="Arial" w:hAnsi="Arial" w:cs="Arial"/>
        </w:rPr>
      </w:pPr>
    </w:p>
    <w:p w14:paraId="31366A08" w14:textId="77777777" w:rsidR="00BC1499" w:rsidRDefault="00BC1499" w:rsidP="00BC1499">
      <w:pPr>
        <w:numPr>
          <w:ilvl w:val="0"/>
          <w:numId w:val="5"/>
        </w:numPr>
        <w:tabs>
          <w:tab w:val="left" w:pos="180"/>
          <w:tab w:val="left" w:pos="360"/>
        </w:tabs>
        <w:rPr>
          <w:rFonts w:ascii="Arial" w:hAnsi="Arial" w:cs="Arial"/>
        </w:rPr>
      </w:pPr>
      <w:r>
        <w:rPr>
          <w:rFonts w:ascii="Arial" w:hAnsi="Arial" w:cs="Arial"/>
        </w:rPr>
        <w:t>Leak detection sensors</w:t>
      </w:r>
    </w:p>
    <w:p w14:paraId="0F8E713A" w14:textId="77777777" w:rsidR="00BC1499" w:rsidRDefault="00BC1499" w:rsidP="00BC1499">
      <w:pPr>
        <w:tabs>
          <w:tab w:val="left" w:pos="180"/>
          <w:tab w:val="left" w:pos="360"/>
        </w:tabs>
        <w:rPr>
          <w:rFonts w:ascii="Arial" w:hAnsi="Arial" w:cs="Arial"/>
        </w:rPr>
      </w:pPr>
    </w:p>
    <w:p w14:paraId="669A7A03" w14:textId="77777777" w:rsidR="00BC1499" w:rsidRDefault="00BC1499" w:rsidP="00BC1499">
      <w:pPr>
        <w:numPr>
          <w:ilvl w:val="0"/>
          <w:numId w:val="5"/>
        </w:numPr>
        <w:tabs>
          <w:tab w:val="left" w:pos="180"/>
          <w:tab w:val="left" w:pos="360"/>
        </w:tabs>
        <w:rPr>
          <w:rFonts w:ascii="Arial" w:hAnsi="Arial" w:cs="Arial"/>
        </w:rPr>
      </w:pPr>
      <w:r>
        <w:rPr>
          <w:rFonts w:ascii="Arial" w:hAnsi="Arial" w:cs="Arial"/>
        </w:rPr>
        <w:t>Influent, effluent and/or oil pumps</w:t>
      </w:r>
    </w:p>
    <w:p w14:paraId="4F47AAEB" w14:textId="77777777" w:rsidR="00BC1499" w:rsidRDefault="00BC1499" w:rsidP="00BC1499">
      <w:pPr>
        <w:pStyle w:val="ListParagraph"/>
        <w:rPr>
          <w:rFonts w:ascii="Arial" w:hAnsi="Arial" w:cs="Arial"/>
        </w:rPr>
      </w:pPr>
    </w:p>
    <w:p w14:paraId="278D3CDD" w14:textId="4F6584E9" w:rsidR="00684002" w:rsidRDefault="00684002" w:rsidP="00684002">
      <w:pPr>
        <w:rPr>
          <w:rFonts w:ascii="Arial" w:hAnsi="Arial" w:cs="Arial"/>
        </w:rPr>
      </w:pPr>
    </w:p>
    <w:p w14:paraId="04A8AE86" w14:textId="563BEFEB" w:rsidR="00BC1499" w:rsidRDefault="00BC1499" w:rsidP="00684002">
      <w:pPr>
        <w:rPr>
          <w:rFonts w:ascii="Arial" w:hAnsi="Arial" w:cs="Arial"/>
        </w:rPr>
      </w:pPr>
    </w:p>
    <w:p w14:paraId="546FEEC6" w14:textId="65280B0D" w:rsidR="00BC1499" w:rsidRDefault="00BC1499" w:rsidP="00684002">
      <w:pPr>
        <w:rPr>
          <w:rFonts w:ascii="Arial" w:hAnsi="Arial" w:cs="Arial"/>
        </w:rPr>
      </w:pPr>
    </w:p>
    <w:p w14:paraId="4C3CEBDB" w14:textId="77777777" w:rsidR="00BC1499" w:rsidRPr="001D0344" w:rsidRDefault="00BC1499"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lastRenderedPageBreak/>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4"/>
  </w:num>
  <w:num w:numId="4" w16cid:durableId="1566531808">
    <w:abstractNumId w:val="2"/>
  </w:num>
  <w:num w:numId="5" w16cid:durableId="917789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95E2E"/>
    <w:rsid w:val="000B1642"/>
    <w:rsid w:val="000D25DE"/>
    <w:rsid w:val="00132663"/>
    <w:rsid w:val="00146023"/>
    <w:rsid w:val="0014619B"/>
    <w:rsid w:val="001D58BB"/>
    <w:rsid w:val="001F4C43"/>
    <w:rsid w:val="00201C03"/>
    <w:rsid w:val="002400CB"/>
    <w:rsid w:val="002421BE"/>
    <w:rsid w:val="002749AB"/>
    <w:rsid w:val="00293E41"/>
    <w:rsid w:val="00294589"/>
    <w:rsid w:val="002A47B2"/>
    <w:rsid w:val="002C5CA6"/>
    <w:rsid w:val="002F5E29"/>
    <w:rsid w:val="00313A13"/>
    <w:rsid w:val="003179BF"/>
    <w:rsid w:val="00320A57"/>
    <w:rsid w:val="0036198F"/>
    <w:rsid w:val="00375B41"/>
    <w:rsid w:val="003F3875"/>
    <w:rsid w:val="00435050"/>
    <w:rsid w:val="00465A50"/>
    <w:rsid w:val="00473558"/>
    <w:rsid w:val="004B7D1A"/>
    <w:rsid w:val="00527552"/>
    <w:rsid w:val="005344BC"/>
    <w:rsid w:val="00543870"/>
    <w:rsid w:val="005D46B8"/>
    <w:rsid w:val="00684002"/>
    <w:rsid w:val="006E73EB"/>
    <w:rsid w:val="00771872"/>
    <w:rsid w:val="007741C3"/>
    <w:rsid w:val="00786C7F"/>
    <w:rsid w:val="007B40D6"/>
    <w:rsid w:val="00807D30"/>
    <w:rsid w:val="00831B79"/>
    <w:rsid w:val="00870115"/>
    <w:rsid w:val="0088699A"/>
    <w:rsid w:val="008F4EAF"/>
    <w:rsid w:val="00915D86"/>
    <w:rsid w:val="009E7750"/>
    <w:rsid w:val="009F1F78"/>
    <w:rsid w:val="00AF1F5E"/>
    <w:rsid w:val="00B1724E"/>
    <w:rsid w:val="00B266D1"/>
    <w:rsid w:val="00BC1499"/>
    <w:rsid w:val="00BE4E1D"/>
    <w:rsid w:val="00C02D5B"/>
    <w:rsid w:val="00C26DD6"/>
    <w:rsid w:val="00D24854"/>
    <w:rsid w:val="00D3322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uiPriority w:val="34"/>
    <w:qFormat/>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 w:type="paragraph" w:styleId="NormalWeb">
    <w:name w:val="Normal (Web)"/>
    <w:basedOn w:val="Normal"/>
    <w:uiPriority w:val="99"/>
    <w:semiHidden/>
    <w:unhideWhenUsed/>
    <w:rsid w:val="00BC149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1961</Words>
  <Characters>11179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2022-11-04T15:02:00Z</dcterms:created>
  <dcterms:modified xsi:type="dcterms:W3CDTF">2022-11-04T15:02:00Z</dcterms:modified>
</cp:coreProperties>
</file>