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DCB90" w14:textId="77777777" w:rsidR="00C46881" w:rsidRPr="006850EA" w:rsidRDefault="000B06F8">
      <w:pPr>
        <w:rPr>
          <w:rFonts w:ascii="Arial" w:hAnsi="Arial"/>
          <w:b/>
          <w:bCs/>
        </w:rPr>
      </w:pPr>
      <w:r w:rsidRPr="006850EA">
        <w:rPr>
          <w:rFonts w:ascii="Arial" w:hAnsi="Arial"/>
          <w:b/>
          <w:bCs/>
        </w:rPr>
        <w:t>25000HGSW</w:t>
      </w:r>
    </w:p>
    <w:p w14:paraId="54571732" w14:textId="77777777" w:rsidR="00C46881" w:rsidRDefault="00C46881">
      <w:pPr>
        <w:rPr>
          <w:rFonts w:ascii="Arial" w:hAnsi="Arial"/>
        </w:rPr>
      </w:pPr>
    </w:p>
    <w:p w14:paraId="2C21C8BC" w14:textId="77777777" w:rsidR="00C46881" w:rsidRDefault="000B06F8">
      <w:pPr>
        <w:rPr>
          <w:rFonts w:ascii="Arial" w:hAnsi="Arial"/>
        </w:rPr>
      </w:pPr>
      <w:r>
        <w:rPr>
          <w:rFonts w:ascii="Arial" w:hAnsi="Arial"/>
        </w:rPr>
        <w:t>Recommended Guideline Specification for a Highland,  Underground Horizontal Single-wall Construction HighGuard, U.L. 58, Polyurethane – Coated Steel Storage Tank.</w:t>
      </w:r>
    </w:p>
    <w:p w14:paraId="271E9988" w14:textId="77777777" w:rsidR="00C46881" w:rsidRDefault="00C46881">
      <w:pPr>
        <w:rPr>
          <w:rFonts w:ascii="Arial" w:hAnsi="Arial"/>
        </w:rPr>
      </w:pPr>
    </w:p>
    <w:p w14:paraId="5BF4C9F3" w14:textId="77777777" w:rsidR="00C46881" w:rsidRDefault="000B06F8">
      <w:pPr>
        <w:rPr>
          <w:rFonts w:ascii="Arial" w:hAnsi="Arial"/>
        </w:rPr>
      </w:pPr>
      <w:r>
        <w:rPr>
          <w:rFonts w:ascii="Arial" w:hAnsi="Arial"/>
        </w:rPr>
        <w:t xml:space="preserve">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  </w:t>
      </w:r>
    </w:p>
    <w:p w14:paraId="58F45D6C" w14:textId="77777777" w:rsidR="00C46881" w:rsidRDefault="00C46881">
      <w:pPr>
        <w:rPr>
          <w:rFonts w:ascii="Arial" w:hAnsi="Arial"/>
        </w:rPr>
      </w:pPr>
    </w:p>
    <w:p w14:paraId="31B0D286" w14:textId="77777777" w:rsidR="00C46881" w:rsidRDefault="000B06F8">
      <w:pPr>
        <w:numPr>
          <w:ilvl w:val="0"/>
          <w:numId w:val="1"/>
        </w:numPr>
        <w:rPr>
          <w:rFonts w:ascii="Arial" w:hAnsi="Arial"/>
        </w:rPr>
      </w:pPr>
      <w:r>
        <w:rPr>
          <w:rFonts w:ascii="Arial" w:hAnsi="Arial"/>
        </w:rPr>
        <w:t>Furnish an underground steel storage tank with the Highland Tank and Manufacturing’s HighGuard corrosion control system.  Tank shall be in conformance with U.L. 58 Single-wall Construction.  Tank size is noted on the Drawings, or as indicated in the Specifications.</w:t>
      </w:r>
    </w:p>
    <w:p w14:paraId="678933CC" w14:textId="77777777" w:rsidR="00C46881" w:rsidRDefault="00C46881">
      <w:pPr>
        <w:rPr>
          <w:rFonts w:ascii="Arial" w:hAnsi="Arial"/>
        </w:rPr>
      </w:pPr>
    </w:p>
    <w:p w14:paraId="15950024" w14:textId="4D3B6AAA" w:rsidR="00C46881" w:rsidRDefault="000B06F8">
      <w:pPr>
        <w:rPr>
          <w:rFonts w:ascii="Arial" w:hAnsi="Arial"/>
        </w:rPr>
      </w:pPr>
      <w:r>
        <w:rPr>
          <w:rFonts w:ascii="Arial" w:hAnsi="Arial"/>
        </w:rPr>
        <w:t>Furnish a 25,000 gallon underground steel storage tank, 10’</w:t>
      </w:r>
      <w:r w:rsidR="00B35297">
        <w:rPr>
          <w:rFonts w:ascii="Arial" w:hAnsi="Arial"/>
        </w:rPr>
        <w:t>0</w:t>
      </w:r>
      <w:r>
        <w:rPr>
          <w:rFonts w:ascii="Arial" w:hAnsi="Arial"/>
        </w:rPr>
        <w:t xml:space="preserve">” inside diameter by </w:t>
      </w:r>
      <w:r w:rsidR="00B35297">
        <w:rPr>
          <w:rFonts w:ascii="Arial" w:hAnsi="Arial"/>
        </w:rPr>
        <w:t>42</w:t>
      </w:r>
      <w:r>
        <w:rPr>
          <w:rFonts w:ascii="Arial" w:hAnsi="Arial"/>
        </w:rPr>
        <w:t>’</w:t>
      </w:r>
      <w:r w:rsidR="00B35297">
        <w:rPr>
          <w:rFonts w:ascii="Arial" w:hAnsi="Arial"/>
        </w:rPr>
        <w:t>6</w:t>
      </w:r>
      <w:r>
        <w:rPr>
          <w:rFonts w:ascii="Arial" w:hAnsi="Arial"/>
        </w:rPr>
        <w:t>” inside length and externally protected with 75 mils thick of Highland Tank’s HighGuard corrosion control system.  The tank is built in accordance with U.L. 58 Type 1 Construction criteria.  The tank will have:</w:t>
      </w:r>
    </w:p>
    <w:p w14:paraId="10330F31" w14:textId="77777777" w:rsidR="00C46881" w:rsidRDefault="00C46881">
      <w:pPr>
        <w:rPr>
          <w:rFonts w:ascii="Arial" w:hAnsi="Arial"/>
        </w:rPr>
      </w:pPr>
    </w:p>
    <w:p w14:paraId="11DA816D" w14:textId="77777777" w:rsidR="00C46881" w:rsidRDefault="000B06F8">
      <w:pPr>
        <w:numPr>
          <w:ilvl w:val="0"/>
          <w:numId w:val="2"/>
        </w:numPr>
        <w:rPr>
          <w:rFonts w:ascii="Arial" w:hAnsi="Arial"/>
        </w:rPr>
      </w:pPr>
      <w:r>
        <w:rPr>
          <w:rFonts w:ascii="Arial" w:hAnsi="Arial"/>
        </w:rPr>
        <w:t>_____ dia.  Manhole with nuts and bolts and gasket for lid.</w:t>
      </w:r>
    </w:p>
    <w:p w14:paraId="06A3F609" w14:textId="77777777" w:rsidR="00C46881" w:rsidRDefault="000B06F8">
      <w:pPr>
        <w:numPr>
          <w:ilvl w:val="0"/>
          <w:numId w:val="2"/>
        </w:numPr>
        <w:rPr>
          <w:rFonts w:ascii="Arial" w:hAnsi="Arial"/>
        </w:rPr>
      </w:pPr>
      <w:r>
        <w:rPr>
          <w:rFonts w:ascii="Arial" w:hAnsi="Arial"/>
        </w:rPr>
        <w:t xml:space="preserve">_____ Internal ladder with 2” X ¼” flat bar sides and ¾” diameter rungs 12” on center. </w:t>
      </w:r>
    </w:p>
    <w:p w14:paraId="5B227D07" w14:textId="77777777" w:rsidR="00C46881" w:rsidRDefault="000B06F8">
      <w:pPr>
        <w:numPr>
          <w:ilvl w:val="0"/>
          <w:numId w:val="2"/>
        </w:numPr>
        <w:rPr>
          <w:rFonts w:ascii="Arial" w:hAnsi="Arial"/>
        </w:rPr>
      </w:pPr>
      <w:r>
        <w:rPr>
          <w:rFonts w:ascii="Arial" w:hAnsi="Arial"/>
        </w:rPr>
        <w:t>_____ hold down straps for double-wall tanks with neoprene liner and turnbuckles (2 per strap).</w:t>
      </w:r>
    </w:p>
    <w:p w14:paraId="55235381" w14:textId="77777777" w:rsidR="00C46881" w:rsidRDefault="000B06F8">
      <w:pPr>
        <w:numPr>
          <w:ilvl w:val="0"/>
          <w:numId w:val="2"/>
        </w:numPr>
        <w:rPr>
          <w:rFonts w:ascii="Arial" w:hAnsi="Arial"/>
        </w:rPr>
      </w:pPr>
      <w:r>
        <w:rPr>
          <w:rFonts w:ascii="Arial" w:hAnsi="Arial"/>
        </w:rPr>
        <w:t>_____ inches of threaded connections.</w:t>
      </w:r>
    </w:p>
    <w:p w14:paraId="47474D29" w14:textId="77777777" w:rsidR="00C46881" w:rsidRDefault="000B06F8">
      <w:pPr>
        <w:numPr>
          <w:ilvl w:val="0"/>
          <w:numId w:val="2"/>
        </w:numPr>
        <w:rPr>
          <w:rFonts w:ascii="Arial" w:hAnsi="Arial"/>
        </w:rPr>
      </w:pPr>
      <w:r>
        <w:rPr>
          <w:rFonts w:ascii="Arial" w:hAnsi="Arial"/>
        </w:rPr>
        <w:t>There shall be:</w:t>
      </w:r>
      <w:r>
        <w:rPr>
          <w:rFonts w:ascii="Arial" w:hAnsi="Arial"/>
        </w:rPr>
        <w:tab/>
        <w:t>(__) 4” dia., and (__) 2” dia. Threaded NPT fittings as located on drawing (or) _____ dia. _____</w:t>
      </w:r>
    </w:p>
    <w:p w14:paraId="1567FACF" w14:textId="77777777" w:rsidR="00C46881" w:rsidRDefault="000B06F8">
      <w:pPr>
        <w:numPr>
          <w:ilvl w:val="0"/>
          <w:numId w:val="2"/>
        </w:numPr>
        <w:rPr>
          <w:rFonts w:ascii="Arial" w:hAnsi="Arial"/>
        </w:rPr>
      </w:pPr>
      <w:r>
        <w:rPr>
          <w:rFonts w:ascii="Arial" w:hAnsi="Arial"/>
        </w:rPr>
        <w:t>150# flanges Flanges size as follows: ______</w:t>
      </w:r>
    </w:p>
    <w:p w14:paraId="510D93AA" w14:textId="77777777" w:rsidR="00C46881" w:rsidRDefault="000B06F8">
      <w:pPr>
        <w:numPr>
          <w:ilvl w:val="0"/>
          <w:numId w:val="2"/>
        </w:numPr>
        <w:rPr>
          <w:rFonts w:ascii="Arial" w:hAnsi="Arial"/>
        </w:rPr>
      </w:pPr>
      <w:r>
        <w:rPr>
          <w:rFonts w:ascii="Arial" w:hAnsi="Arial"/>
        </w:rPr>
        <w:t>Striker plates required under each opening.</w:t>
      </w:r>
    </w:p>
    <w:p w14:paraId="10E6D101" w14:textId="77777777" w:rsidR="00C46881" w:rsidRDefault="000B06F8">
      <w:pPr>
        <w:numPr>
          <w:ilvl w:val="0"/>
          <w:numId w:val="2"/>
        </w:numPr>
        <w:rPr>
          <w:rFonts w:ascii="Arial" w:hAnsi="Arial"/>
        </w:rPr>
      </w:pPr>
      <w:r>
        <w:rPr>
          <w:rFonts w:ascii="Arial" w:hAnsi="Arial"/>
        </w:rPr>
        <w:t>Polyurethane Coating System (75 mils DFT head &amp; shell) per HighGuard.</w:t>
      </w:r>
    </w:p>
    <w:p w14:paraId="01ECCA97" w14:textId="77777777" w:rsidR="00C46881" w:rsidRDefault="00C46881">
      <w:pPr>
        <w:ind w:left="720"/>
        <w:rPr>
          <w:rFonts w:ascii="Arial" w:hAnsi="Arial"/>
        </w:rPr>
      </w:pPr>
    </w:p>
    <w:p w14:paraId="7424B14F" w14:textId="299842C8" w:rsidR="00C46881" w:rsidRDefault="000B06F8">
      <w:pPr>
        <w:numPr>
          <w:ilvl w:val="0"/>
          <w:numId w:val="1"/>
        </w:numPr>
        <w:rPr>
          <w:rFonts w:ascii="Arial" w:hAnsi="Arial"/>
        </w:rPr>
      </w:pPr>
      <w:r>
        <w:rPr>
          <w:rFonts w:ascii="Arial" w:hAnsi="Arial"/>
        </w:rPr>
        <w:t xml:space="preserve">The corrosion control system shall be in strict accordance with Highland’s HighGuard specification, UL-1746 Parts II and IV, and shall have a limited 30-year warranty against failure due to exterior corrosion and internal corrosion when used with petroleum products or alcohol.  Tank shall bear U.L. 58 Single-wall Construction label. This tank does not require sacrificial anodes and therefore does not require cathodic monitoring.  </w:t>
      </w:r>
    </w:p>
    <w:p w14:paraId="3EB31538" w14:textId="77777777" w:rsidR="00C46881" w:rsidRDefault="00C46881">
      <w:pPr>
        <w:rPr>
          <w:rFonts w:ascii="Arial" w:hAnsi="Arial"/>
        </w:rPr>
      </w:pPr>
    </w:p>
    <w:p w14:paraId="7741D6F0" w14:textId="77777777" w:rsidR="00C46881" w:rsidRDefault="000B06F8">
      <w:pPr>
        <w:numPr>
          <w:ilvl w:val="0"/>
          <w:numId w:val="1"/>
        </w:numPr>
        <w:rPr>
          <w:rFonts w:ascii="Arial" w:hAnsi="Arial"/>
        </w:rPr>
      </w:pPr>
      <w:r>
        <w:rPr>
          <w:rFonts w:ascii="Arial" w:hAnsi="Arial"/>
        </w:rPr>
        <w:t>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33DFADF9" w14:textId="5DFD3891" w:rsidR="00C46881" w:rsidRDefault="000B06F8">
      <w:pPr>
        <w:ind w:left="720"/>
        <w:rPr>
          <w:rFonts w:ascii="Arial" w:hAnsi="Arial"/>
        </w:rPr>
      </w:pPr>
      <w:r>
        <w:rPr>
          <w:rFonts w:ascii="Arial" w:hAnsi="Arial"/>
        </w:rPr>
        <w:t>Special Note:  If tank is to be placed on a concrete pad for anchoring purposes, the tank must not placed directly on the pad.  A layer of fine or pea gravel, sand or #8 crushed stone (#8 coarse aggregate ASTM D-448) at least 6” deep must be spread evenly over the dimensions of the pad to separate the tank from the pad.  If installation area is in a tidal area, the tank “bedding” material should be fine gravel or pea gravel rather than sand.</w:t>
      </w:r>
    </w:p>
    <w:p w14:paraId="567008B0" w14:textId="77777777" w:rsidR="00B40571" w:rsidRDefault="00B40571">
      <w:pPr>
        <w:ind w:left="720"/>
        <w:rPr>
          <w:rFonts w:ascii="Arial" w:hAnsi="Arial"/>
        </w:rPr>
      </w:pPr>
    </w:p>
    <w:p w14:paraId="2721FBCE" w14:textId="573A3B67" w:rsidR="00C46881" w:rsidRDefault="00B40571">
      <w:pPr>
        <w:numPr>
          <w:ilvl w:val="0"/>
          <w:numId w:val="1"/>
        </w:numPr>
        <w:rPr>
          <w:rFonts w:ascii="Arial" w:hAnsi="Arial"/>
        </w:rPr>
      </w:pPr>
      <w:r>
        <w:rPr>
          <w:rFonts w:ascii="Arial" w:hAnsi="Arial"/>
        </w:rPr>
        <w:t>An air test should be done above ground prior to installation. Pressure should not exceed 5 psi while a bubble solution is applied to welded seams and fittings. Refer to instructions on side of tank or per PEI RP 100.</w:t>
      </w:r>
    </w:p>
    <w:p w14:paraId="5DC5D936" w14:textId="77777777" w:rsidR="00C46881" w:rsidRDefault="00C46881">
      <w:pPr>
        <w:rPr>
          <w:rFonts w:ascii="Arial" w:hAnsi="Arial"/>
        </w:rPr>
      </w:pPr>
    </w:p>
    <w:p w14:paraId="0A2AE27C" w14:textId="77777777" w:rsidR="00C46881" w:rsidRDefault="000B06F8">
      <w:pPr>
        <w:numPr>
          <w:ilvl w:val="0"/>
          <w:numId w:val="1"/>
        </w:numPr>
        <w:rPr>
          <w:rFonts w:ascii="Arial" w:hAnsi="Arial"/>
        </w:rPr>
      </w:pPr>
      <w:r>
        <w:rPr>
          <w:rFonts w:ascii="Arial" w:hAnsi="Arial"/>
        </w:rPr>
        <w:t>Before placing the tank in the excavation, all dirt clods and similar foreign matter shall be cleaned from the tank, and areas of coating damage shall be repaired with a compatible coating.</w:t>
      </w:r>
    </w:p>
    <w:p w14:paraId="2A3F57CF" w14:textId="77777777" w:rsidR="00C46881" w:rsidRDefault="00C46881">
      <w:pPr>
        <w:rPr>
          <w:rFonts w:ascii="Arial" w:hAnsi="Arial"/>
        </w:rPr>
      </w:pPr>
    </w:p>
    <w:p w14:paraId="5B1872D8" w14:textId="77777777" w:rsidR="00C46881" w:rsidRDefault="000B06F8">
      <w:pPr>
        <w:numPr>
          <w:ilvl w:val="0"/>
          <w:numId w:val="1"/>
        </w:numPr>
        <w:rPr>
          <w:rFonts w:ascii="Arial" w:hAnsi="Arial"/>
        </w:rPr>
      </w:pPr>
      <w:r>
        <w:rPr>
          <w:rFonts w:ascii="Arial" w:hAnsi="Arial"/>
        </w:rPr>
        <w:lastRenderedPageBreak/>
        <w:t>Equipment to lift the tank shall be of adequate size to lift and lower the tank without dragging and dropping to ensure no damage to the tank or other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53FAAFB8" w14:textId="77777777" w:rsidR="00C46881" w:rsidRDefault="00C46881">
      <w:pPr>
        <w:rPr>
          <w:rFonts w:ascii="Arial" w:hAnsi="Arial"/>
        </w:rPr>
      </w:pPr>
    </w:p>
    <w:p w14:paraId="53340B39" w14:textId="77777777" w:rsidR="00C46881" w:rsidRDefault="000B06F8">
      <w:pPr>
        <w:ind w:left="720"/>
        <w:rPr>
          <w:rFonts w:ascii="Arial" w:hAnsi="Arial"/>
        </w:rPr>
      </w:pPr>
      <w:r>
        <w:rPr>
          <w:rFonts w:ascii="Arial" w:hAnsi="Arial"/>
        </w:rPr>
        <w:t>Special Note: Hold Down Straps—Special care should be exercised when installing hold down straps to ensure that the straps are separated from the tanks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0E9F5A55" w14:textId="77777777" w:rsidR="00C46881" w:rsidRDefault="00C46881">
      <w:pPr>
        <w:rPr>
          <w:rFonts w:ascii="Arial" w:hAnsi="Arial"/>
        </w:rPr>
      </w:pPr>
    </w:p>
    <w:p w14:paraId="12593371" w14:textId="77777777" w:rsidR="00C46881" w:rsidRDefault="000B06F8">
      <w:pPr>
        <w:numPr>
          <w:ilvl w:val="0"/>
          <w:numId w:val="1"/>
        </w:numPr>
        <w:rPr>
          <w:rFonts w:ascii="Arial" w:hAnsi="Arial"/>
        </w:rPr>
      </w:pPr>
      <w:r>
        <w:rPr>
          <w:rFonts w:ascii="Arial" w:hAnsi="Arial"/>
        </w:rPr>
        <w:t>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w:t>
      </w:r>
    </w:p>
    <w:p w14:paraId="03173140" w14:textId="77777777" w:rsidR="00C46881" w:rsidRDefault="00C46881">
      <w:pPr>
        <w:rPr>
          <w:rFonts w:ascii="Arial" w:hAnsi="Arial"/>
        </w:rPr>
      </w:pPr>
    </w:p>
    <w:p w14:paraId="2BC90465" w14:textId="77777777" w:rsidR="00C46881" w:rsidRDefault="000B06F8">
      <w:pPr>
        <w:numPr>
          <w:ilvl w:val="0"/>
          <w:numId w:val="1"/>
        </w:numPr>
        <w:rPr>
          <w:rFonts w:ascii="Arial" w:hAnsi="Arial"/>
        </w:rPr>
      </w:pPr>
      <w:r>
        <w:rPr>
          <w:rFonts w:ascii="Arial" w:hAnsi="Arial"/>
        </w:rPr>
        <w:t>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59BA6D9C" w14:textId="77777777" w:rsidR="00C46881" w:rsidRDefault="00C46881">
      <w:pPr>
        <w:rPr>
          <w:rFonts w:ascii="Arial" w:hAnsi="Arial"/>
        </w:rPr>
      </w:pPr>
    </w:p>
    <w:p w14:paraId="600BDF20" w14:textId="77777777" w:rsidR="00C46881" w:rsidRDefault="000B06F8">
      <w:pPr>
        <w:numPr>
          <w:ilvl w:val="0"/>
          <w:numId w:val="1"/>
        </w:numPr>
        <w:rPr>
          <w:rFonts w:ascii="Arial" w:hAnsi="Arial"/>
        </w:rPr>
      </w:pPr>
      <w:r>
        <w:rPr>
          <w:rFonts w:ascii="Arial" w:hAnsi="Arial"/>
        </w:rPr>
        <w:t>Tank shall be manufactured by Highland Tank &amp; Manufacturing Company, Stoystown, PA; Manheim, PA; Watervliet, NY; or Greensboro, NC.</w:t>
      </w:r>
    </w:p>
    <w:p w14:paraId="427BA637" w14:textId="77777777" w:rsidR="00C46881" w:rsidRDefault="00C46881">
      <w:pPr>
        <w:rPr>
          <w:rFonts w:ascii="Arial" w:hAnsi="Arial"/>
        </w:rPr>
      </w:pPr>
    </w:p>
    <w:p w14:paraId="1CA472C9" w14:textId="77777777" w:rsidR="00C46881" w:rsidRDefault="00C46881">
      <w:pPr>
        <w:rPr>
          <w:rFonts w:ascii="Arial" w:hAnsi="Arial"/>
        </w:rPr>
      </w:pPr>
    </w:p>
    <w:sectPr w:rsidR="00C4688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574B3"/>
    <w:multiLevelType w:val="singleLevel"/>
    <w:tmpl w:val="AD343332"/>
    <w:lvl w:ilvl="0">
      <w:start w:val="1"/>
      <w:numFmt w:val="lowerLetter"/>
      <w:lvlText w:val="%1)"/>
      <w:lvlJc w:val="left"/>
      <w:pPr>
        <w:tabs>
          <w:tab w:val="num" w:pos="1080"/>
        </w:tabs>
        <w:ind w:left="1080" w:hanging="360"/>
      </w:pPr>
      <w:rPr>
        <w:rFonts w:hint="default"/>
      </w:rPr>
    </w:lvl>
  </w:abstractNum>
  <w:abstractNum w:abstractNumId="1" w15:restartNumberingAfterBreak="0">
    <w:nsid w:val="3CD27F0B"/>
    <w:multiLevelType w:val="singleLevel"/>
    <w:tmpl w:val="0409000F"/>
    <w:lvl w:ilvl="0">
      <w:start w:val="1"/>
      <w:numFmt w:val="decimal"/>
      <w:lvlText w:val="%1."/>
      <w:lvlJc w:val="left"/>
      <w:pPr>
        <w:tabs>
          <w:tab w:val="num" w:pos="360"/>
        </w:tabs>
        <w:ind w:left="360" w:hanging="360"/>
      </w:pPr>
      <w:rPr>
        <w:rFonts w:hint="default"/>
      </w:rPr>
    </w:lvl>
  </w:abstractNum>
  <w:num w:numId="1" w16cid:durableId="1878659389">
    <w:abstractNumId w:val="1"/>
  </w:num>
  <w:num w:numId="2" w16cid:durableId="92745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6F8"/>
    <w:rsid w:val="000B06F8"/>
    <w:rsid w:val="006850EA"/>
    <w:rsid w:val="00B35297"/>
    <w:rsid w:val="00B40571"/>
    <w:rsid w:val="00C4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5817D7"/>
  <w15:chartTrackingRefBased/>
  <w15:docId w15:val="{D8215F1D-85FC-463B-BFF6-8E657EFE5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802</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HighGuard – Double-wall</vt:lpstr>
    </vt:vector>
  </TitlesOfParts>
  <Company>Highland Tank</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HighGuard – Double-wall</dc:title>
  <dc:subject/>
  <dc:creator>HT-015-C</dc:creator>
  <cp:keywords/>
  <cp:lastModifiedBy>Emilie Lynch</cp:lastModifiedBy>
  <cp:revision>5</cp:revision>
  <dcterms:created xsi:type="dcterms:W3CDTF">2018-11-12T17:51:00Z</dcterms:created>
  <dcterms:modified xsi:type="dcterms:W3CDTF">2023-04-21T15:36:00Z</dcterms:modified>
</cp:coreProperties>
</file>