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66ADA">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Tank_____________________</w:t>
      </w:r>
    </w:p>
    <w:p w:rsidR="00C23B3F" w:rsidRPr="00207B1D" w:rsidRDefault="00C66ADA">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C23B3F" w:rsidRPr="00207B1D" w:rsidRDefault="00C66ADA">
      <w:pPr>
        <w:tabs>
          <w:tab w:val="left" w:pos="360"/>
        </w:tabs>
        <w:rPr>
          <w:rFonts w:ascii="Arial" w:hAnsi="Arial" w:cs="Arial"/>
          <w:szCs w:val="24"/>
        </w:rPr>
      </w:pPr>
    </w:p>
    <w:p w:rsidR="00C23B3F" w:rsidRPr="0087174D" w:rsidRDefault="00C66ADA" w:rsidP="00922785">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922785" w:rsidRPr="00207B1D" w:rsidRDefault="00922785" w:rsidP="00922785">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922785" w:rsidRPr="00207B1D" w:rsidRDefault="00922785" w:rsidP="00922785">
      <w:pPr>
        <w:tabs>
          <w:tab w:val="left" w:pos="360"/>
          <w:tab w:val="left" w:pos="720"/>
          <w:tab w:val="left" w:pos="1080"/>
        </w:tabs>
        <w:rPr>
          <w:rFonts w:ascii="Arial" w:hAnsi="Arial" w:cs="Arial"/>
          <w:szCs w:val="24"/>
        </w:rPr>
      </w:pPr>
    </w:p>
    <w:p w:rsidR="00922785" w:rsidRPr="00207B1D" w:rsidRDefault="00922785" w:rsidP="00922785">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922785" w:rsidRPr="00207B1D" w:rsidRDefault="00922785">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922785" w:rsidRPr="00207B1D" w:rsidRDefault="00922785">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922785" w:rsidRPr="00207B1D" w:rsidRDefault="00922785">
      <w:pPr>
        <w:tabs>
          <w:tab w:val="left" w:pos="360"/>
        </w:tabs>
        <w:autoSpaceDE w:val="0"/>
        <w:rPr>
          <w:rFonts w:ascii="Arial" w:hAnsi="Arial" w:cs="Arial"/>
          <w:szCs w:val="24"/>
        </w:rPr>
      </w:pPr>
    </w:p>
    <w:p w:rsidR="00922785" w:rsidRPr="00207B1D" w:rsidRDefault="00922785" w:rsidP="00922785">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PART 1 – GENERAL</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0"/>
          <w:numId w:val="10"/>
        </w:numPr>
        <w:rPr>
          <w:rFonts w:ascii="Arial" w:hAnsi="Arial" w:cs="Arial"/>
          <w:sz w:val="24"/>
          <w:szCs w:val="24"/>
        </w:rPr>
      </w:pPr>
      <w:r w:rsidRPr="00207B1D">
        <w:rPr>
          <w:rFonts w:ascii="Arial" w:hAnsi="Arial" w:cs="Arial"/>
          <w:sz w:val="24"/>
          <w:szCs w:val="24"/>
        </w:rPr>
        <w:t>SCOPE</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922785" w:rsidRPr="00207B1D" w:rsidRDefault="00922785" w:rsidP="00922785">
      <w:pPr>
        <w:pStyle w:val="HTMLPreformatted"/>
        <w:ind w:left="72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922785" w:rsidRPr="00207B1D" w:rsidRDefault="00922785" w:rsidP="00922785">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922785" w:rsidRPr="00207B1D" w:rsidRDefault="00922785">
      <w:pPr>
        <w:tabs>
          <w:tab w:val="left" w:pos="360"/>
        </w:tabs>
        <w:autoSpaceDE w:val="0"/>
        <w:rPr>
          <w:rFonts w:ascii="Arial" w:hAnsi="Arial" w:cs="Arial"/>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END OF SECTION</w:t>
      </w:r>
    </w:p>
    <w:p w:rsidR="00922785" w:rsidRPr="00207B1D" w:rsidRDefault="00922785">
      <w:pPr>
        <w:tabs>
          <w:tab w:val="left" w:pos="360"/>
        </w:tabs>
        <w:autoSpaceDE w:val="0"/>
        <w:rPr>
          <w:rFonts w:ascii="Arial" w:hAnsi="Arial" w:cs="Arial"/>
          <w:szCs w:val="24"/>
        </w:rPr>
      </w:pPr>
    </w:p>
    <w:p w:rsidR="00922785" w:rsidRPr="00207B1D" w:rsidRDefault="00922785">
      <w:pPr>
        <w:tabs>
          <w:tab w:val="left" w:pos="360"/>
        </w:tabs>
        <w:autoSpaceDE w:val="0"/>
        <w:rPr>
          <w:rFonts w:ascii="Arial" w:hAnsi="Arial" w:cs="Arial"/>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PART 2 – PRODUCTS</w:t>
      </w:r>
    </w:p>
    <w:p w:rsidR="00922785" w:rsidRPr="00207B1D" w:rsidRDefault="00922785" w:rsidP="00922785">
      <w:pPr>
        <w:pStyle w:val="HTMLPreformatted"/>
        <w:rPr>
          <w:rFonts w:ascii="Arial" w:hAnsi="Arial" w:cs="Arial"/>
          <w:sz w:val="24"/>
          <w:szCs w:val="24"/>
        </w:rPr>
      </w:pPr>
    </w:p>
    <w:p w:rsidR="00922785" w:rsidRPr="00C23B3F" w:rsidRDefault="00922785" w:rsidP="00922785">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922785" w:rsidRPr="00C23B3F" w:rsidRDefault="00922785" w:rsidP="00922785">
      <w:pPr>
        <w:pStyle w:val="HTMLPreformatted"/>
        <w:rPr>
          <w:rFonts w:ascii="Arial" w:hAnsi="Arial" w:cs="Arial"/>
          <w:sz w:val="24"/>
          <w:szCs w:val="24"/>
        </w:rPr>
      </w:pPr>
    </w:p>
    <w:p w:rsidR="00922785" w:rsidRPr="00C23B3F" w:rsidRDefault="00922785" w:rsidP="00922785">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Pr>
          <w:rFonts w:ascii="Arial" w:hAnsi="Arial" w:cs="Arial"/>
          <w:sz w:val="24"/>
          <w:szCs w:val="24"/>
        </w:rPr>
        <w:t>60,000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Pr>
          <w:rFonts w:ascii="Arial" w:hAnsi="Arial" w:cs="Arial"/>
          <w:sz w:val="24"/>
          <w:szCs w:val="24"/>
        </w:rPr>
        <w:t>–</w:t>
      </w:r>
      <w:r w:rsidRPr="00C23B3F">
        <w:rPr>
          <w:rFonts w:ascii="Arial" w:hAnsi="Arial" w:cs="Arial"/>
          <w:sz w:val="24"/>
          <w:szCs w:val="24"/>
        </w:rPr>
        <w:t xml:space="preserve"> </w:t>
      </w:r>
      <w:r>
        <w:rPr>
          <w:rFonts w:ascii="Arial" w:hAnsi="Arial" w:cs="Arial"/>
          <w:sz w:val="24"/>
          <w:szCs w:val="24"/>
        </w:rPr>
        <w:t>60,000</w:t>
      </w:r>
      <w:r w:rsidRPr="00C23B3F">
        <w:rPr>
          <w:rFonts w:ascii="Arial" w:hAnsi="Arial" w:cs="Arial"/>
          <w:sz w:val="24"/>
          <w:szCs w:val="24"/>
        </w:rPr>
        <w:t xml:space="preserve"> Double Basin Oil/Sand Interceptor (s).  </w:t>
      </w:r>
    </w:p>
    <w:p w:rsidR="00922785" w:rsidRPr="00C23B3F" w:rsidRDefault="00922785" w:rsidP="00922785">
      <w:pPr>
        <w:pStyle w:val="HTMLPreformatted"/>
        <w:ind w:left="360"/>
        <w:rPr>
          <w:rFonts w:ascii="Arial" w:hAnsi="Arial" w:cs="Arial"/>
          <w:sz w:val="24"/>
          <w:szCs w:val="24"/>
        </w:rPr>
      </w:pPr>
    </w:p>
    <w:p w:rsidR="00922785" w:rsidRPr="00C23B3F" w:rsidRDefault="00922785" w:rsidP="00922785">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Pr>
          <w:rFonts w:ascii="Arial" w:hAnsi="Arial" w:cs="Arial"/>
          <w:szCs w:val="24"/>
        </w:rPr>
        <w:t>13</w:t>
      </w:r>
      <w:r w:rsidRPr="00C23B3F">
        <w:rPr>
          <w:rFonts w:ascii="Arial" w:hAnsi="Arial" w:cs="Arial"/>
          <w:szCs w:val="24"/>
        </w:rPr>
        <w:t xml:space="preserve">’ – </w:t>
      </w:r>
      <w:r>
        <w:rPr>
          <w:rFonts w:ascii="Arial" w:hAnsi="Arial" w:cs="Arial"/>
          <w:szCs w:val="24"/>
        </w:rPr>
        <w:t>0</w:t>
      </w:r>
      <w:r w:rsidRPr="00C23B3F">
        <w:rPr>
          <w:rFonts w:ascii="Arial" w:hAnsi="Arial" w:cs="Arial"/>
          <w:szCs w:val="24"/>
        </w:rPr>
        <w:t xml:space="preserve">” in diameter and </w:t>
      </w:r>
      <w:r>
        <w:rPr>
          <w:rFonts w:ascii="Arial" w:hAnsi="Arial" w:cs="Arial"/>
          <w:szCs w:val="24"/>
        </w:rPr>
        <w:t>60</w:t>
      </w:r>
      <w:r w:rsidRPr="00C23B3F">
        <w:rPr>
          <w:rFonts w:ascii="Arial" w:hAnsi="Arial" w:cs="Arial"/>
          <w:szCs w:val="24"/>
        </w:rPr>
        <w:t xml:space="preserve">’ – </w:t>
      </w:r>
      <w:r>
        <w:rPr>
          <w:rFonts w:ascii="Arial" w:hAnsi="Arial" w:cs="Arial"/>
          <w:szCs w:val="24"/>
        </w:rPr>
        <w:t>6</w:t>
      </w:r>
      <w:r w:rsidRPr="00C23B3F">
        <w:rPr>
          <w:rFonts w:ascii="Arial" w:hAnsi="Arial" w:cs="Arial"/>
          <w:szCs w:val="24"/>
        </w:rPr>
        <w:t xml:space="preserve">” long; having a total volume of </w:t>
      </w:r>
      <w:r>
        <w:rPr>
          <w:rFonts w:ascii="Arial" w:hAnsi="Arial" w:cs="Arial"/>
          <w:szCs w:val="24"/>
        </w:rPr>
        <w:t>60,000</w:t>
      </w:r>
      <w:r w:rsidRPr="00C23B3F">
        <w:rPr>
          <w:rFonts w:ascii="Arial" w:hAnsi="Arial" w:cs="Arial"/>
          <w:szCs w:val="24"/>
        </w:rPr>
        <w:t xml:space="preserve"> gallons and a sludge holding capacity of </w:t>
      </w:r>
      <w:r>
        <w:rPr>
          <w:rFonts w:ascii="Arial" w:hAnsi="Arial" w:cs="Arial"/>
          <w:szCs w:val="24"/>
        </w:rPr>
        <w:t>3,000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0"/>
          <w:numId w:val="15"/>
        </w:numPr>
        <w:autoSpaceDE w:val="0"/>
        <w:rPr>
          <w:rFonts w:ascii="Arial" w:hAnsi="Arial" w:cs="Arial"/>
          <w:szCs w:val="24"/>
        </w:rPr>
      </w:pPr>
      <w:r w:rsidRPr="00C23B3F">
        <w:rPr>
          <w:rFonts w:ascii="Arial" w:hAnsi="Arial" w:cs="Arial"/>
          <w:szCs w:val="24"/>
        </w:rPr>
        <w:t>DESIGN CRITERIA</w:t>
      </w:r>
    </w:p>
    <w:p w:rsidR="00922785" w:rsidRPr="00C23B3F" w:rsidRDefault="00922785" w:rsidP="00922785">
      <w:pPr>
        <w:autoSpaceDE w:val="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0"/>
          <w:numId w:val="15"/>
        </w:numPr>
        <w:autoSpaceDE w:val="0"/>
        <w:rPr>
          <w:rFonts w:ascii="Arial" w:hAnsi="Arial" w:cs="Arial"/>
          <w:szCs w:val="24"/>
        </w:rPr>
      </w:pPr>
      <w:r w:rsidRPr="00C23B3F">
        <w:rPr>
          <w:rFonts w:ascii="Arial" w:hAnsi="Arial" w:cs="Arial"/>
          <w:szCs w:val="24"/>
        </w:rPr>
        <w:t>GENERAL DESCRIPTION</w:t>
      </w:r>
    </w:p>
    <w:p w:rsidR="00922785" w:rsidRPr="00C23B3F" w:rsidRDefault="00922785" w:rsidP="00922785">
      <w:pPr>
        <w:autoSpaceDE w:val="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922785" w:rsidRPr="00C23B3F" w:rsidRDefault="00922785" w:rsidP="00922785">
      <w:pPr>
        <w:autoSpaceDE w:val="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922785" w:rsidRPr="00C23B3F" w:rsidRDefault="00922785" w:rsidP="00922785">
      <w:pPr>
        <w:autoSpaceDE w:val="0"/>
        <w:ind w:left="36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922785" w:rsidRPr="00C23B3F" w:rsidRDefault="00922785" w:rsidP="00922785">
      <w:pPr>
        <w:autoSpaceDE w:val="0"/>
        <w:ind w:left="720"/>
        <w:rPr>
          <w:rFonts w:ascii="Arial" w:hAnsi="Arial" w:cs="Arial"/>
          <w:szCs w:val="24"/>
        </w:rPr>
      </w:pPr>
    </w:p>
    <w:p w:rsidR="00922785" w:rsidRPr="00C23B3F" w:rsidRDefault="00922785" w:rsidP="00922785">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922785" w:rsidRPr="00C23B3F" w:rsidRDefault="00922785" w:rsidP="00922785">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922785" w:rsidRPr="00C23B3F" w:rsidRDefault="00922785" w:rsidP="00922785">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922785" w:rsidRPr="00C23B3F" w:rsidRDefault="00922785" w:rsidP="00922785">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Temperature Range: 35-120°F (1-49°C)</w:t>
      </w:r>
    </w:p>
    <w:p w:rsidR="00922785" w:rsidRPr="00C23B3F" w:rsidRDefault="00922785" w:rsidP="00922785">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922785" w:rsidRPr="00C23B3F" w:rsidRDefault="00922785" w:rsidP="00922785">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922785" w:rsidRPr="00C23B3F" w:rsidRDefault="00922785" w:rsidP="00922785">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922785" w:rsidRPr="00C23B3F" w:rsidRDefault="00922785" w:rsidP="00922785">
      <w:pPr>
        <w:ind w:left="1800"/>
        <w:rPr>
          <w:rFonts w:ascii="Arial" w:hAnsi="Arial" w:cs="Arial"/>
          <w:szCs w:val="24"/>
        </w:rPr>
      </w:pPr>
    </w:p>
    <w:p w:rsidR="00922785" w:rsidRPr="00C23B3F" w:rsidRDefault="00922785" w:rsidP="00922785">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922785" w:rsidRPr="00C23B3F" w:rsidRDefault="00922785" w:rsidP="00922785">
      <w:pPr>
        <w:ind w:left="108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922785" w:rsidRPr="00C23B3F" w:rsidRDefault="00922785" w:rsidP="00922785">
      <w:pPr>
        <w:ind w:left="720"/>
        <w:rPr>
          <w:rFonts w:ascii="Arial" w:hAnsi="Arial" w:cs="Arial"/>
          <w:szCs w:val="24"/>
        </w:rPr>
      </w:pPr>
    </w:p>
    <w:p w:rsidR="00922785" w:rsidRPr="00C23B3F" w:rsidRDefault="00922785" w:rsidP="00922785">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922785" w:rsidRPr="00C23B3F" w:rsidRDefault="00922785" w:rsidP="00922785">
      <w:pPr>
        <w:ind w:left="1080"/>
        <w:rPr>
          <w:rFonts w:ascii="Arial" w:hAnsi="Arial" w:cs="Arial"/>
          <w:szCs w:val="24"/>
        </w:rPr>
      </w:pPr>
    </w:p>
    <w:p w:rsidR="00922785" w:rsidRPr="00C23B3F" w:rsidRDefault="00922785" w:rsidP="00922785">
      <w:pPr>
        <w:numPr>
          <w:ilvl w:val="1"/>
          <w:numId w:val="15"/>
        </w:numPr>
        <w:rPr>
          <w:rFonts w:ascii="Arial" w:hAnsi="Arial" w:cs="Arial"/>
          <w:szCs w:val="24"/>
        </w:rPr>
      </w:pPr>
      <w:r w:rsidRPr="00C23B3F">
        <w:rPr>
          <w:rFonts w:ascii="Arial" w:hAnsi="Arial" w:cs="Arial"/>
          <w:szCs w:val="24"/>
        </w:rPr>
        <w:t>Interceptor Hold Down Anchoring</w:t>
      </w:r>
    </w:p>
    <w:p w:rsidR="00922785" w:rsidRPr="00C23B3F" w:rsidRDefault="00922785" w:rsidP="00922785">
      <w:pPr>
        <w:ind w:left="36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922785" w:rsidRPr="00C23B3F" w:rsidRDefault="00922785" w:rsidP="00922785">
      <w:pPr>
        <w:ind w:left="72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922785" w:rsidRPr="00C23B3F" w:rsidRDefault="00922785" w:rsidP="00922785">
      <w:pPr>
        <w:ind w:left="72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 xml:space="preserve">Provide </w:t>
      </w:r>
      <w:r>
        <w:rPr>
          <w:rFonts w:ascii="Arial" w:hAnsi="Arial" w:cs="Arial"/>
          <w:szCs w:val="24"/>
        </w:rPr>
        <w:t>10</w:t>
      </w:r>
      <w:r w:rsidRPr="00C23B3F">
        <w:rPr>
          <w:rFonts w:ascii="Arial" w:hAnsi="Arial" w:cs="Arial"/>
          <w:szCs w:val="24"/>
        </w:rPr>
        <w:t xml:space="preserve"> concrete deadmen anchors as required.  Number and size are as recommended by manufacturer.  </w:t>
      </w:r>
    </w:p>
    <w:p w:rsidR="00922785" w:rsidRPr="00C23B3F" w:rsidRDefault="00922785" w:rsidP="00922785">
      <w:pPr>
        <w:ind w:left="72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922785" w:rsidRPr="00C23B3F" w:rsidRDefault="00922785" w:rsidP="00922785">
      <w:pPr>
        <w:rPr>
          <w:rFonts w:ascii="Arial" w:hAnsi="Arial" w:cs="Arial"/>
          <w:szCs w:val="24"/>
        </w:rPr>
      </w:pPr>
    </w:p>
    <w:p w:rsidR="00922785" w:rsidRPr="00C23B3F" w:rsidRDefault="00922785" w:rsidP="00922785">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922785" w:rsidRPr="00C23B3F" w:rsidRDefault="00922785" w:rsidP="00922785">
      <w:pPr>
        <w:ind w:left="720"/>
        <w:rPr>
          <w:rFonts w:ascii="Arial" w:hAnsi="Arial" w:cs="Arial"/>
          <w:szCs w:val="24"/>
        </w:rPr>
      </w:pPr>
    </w:p>
    <w:p w:rsidR="00922785" w:rsidRPr="00C23B3F" w:rsidRDefault="00922785" w:rsidP="00922785">
      <w:pPr>
        <w:numPr>
          <w:ilvl w:val="1"/>
          <w:numId w:val="15"/>
        </w:numPr>
        <w:rPr>
          <w:rFonts w:ascii="Arial" w:hAnsi="Arial" w:cs="Arial"/>
          <w:szCs w:val="24"/>
        </w:rPr>
      </w:pPr>
      <w:r w:rsidRPr="00C23B3F">
        <w:rPr>
          <w:rFonts w:ascii="Arial" w:hAnsi="Arial" w:cs="Arial"/>
          <w:szCs w:val="24"/>
        </w:rPr>
        <w:t xml:space="preserve">Labeling </w:t>
      </w:r>
    </w:p>
    <w:p w:rsidR="00922785" w:rsidRPr="00C23B3F" w:rsidRDefault="00922785" w:rsidP="00922785">
      <w:pPr>
        <w:ind w:left="36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922785" w:rsidRPr="00C23B3F" w:rsidRDefault="00922785" w:rsidP="00922785">
      <w:pPr>
        <w:ind w:left="72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922785" w:rsidRPr="00C23B3F" w:rsidRDefault="00922785" w:rsidP="00922785">
      <w:pPr>
        <w:ind w:left="720"/>
        <w:rPr>
          <w:rFonts w:ascii="Arial" w:hAnsi="Arial" w:cs="Arial"/>
          <w:szCs w:val="24"/>
        </w:rPr>
      </w:pPr>
    </w:p>
    <w:p w:rsidR="00922785" w:rsidRPr="00C23B3F" w:rsidRDefault="00922785" w:rsidP="00922785">
      <w:pPr>
        <w:numPr>
          <w:ilvl w:val="1"/>
          <w:numId w:val="15"/>
        </w:numPr>
        <w:rPr>
          <w:rFonts w:ascii="Arial" w:hAnsi="Arial" w:cs="Arial"/>
          <w:szCs w:val="24"/>
        </w:rPr>
      </w:pPr>
      <w:r w:rsidRPr="00C23B3F">
        <w:rPr>
          <w:rFonts w:ascii="Arial" w:hAnsi="Arial" w:cs="Arial"/>
          <w:szCs w:val="24"/>
        </w:rPr>
        <w:t>Grade Level Manways</w:t>
      </w:r>
    </w:p>
    <w:p w:rsidR="00922785" w:rsidRPr="00C23B3F" w:rsidRDefault="00922785" w:rsidP="00922785">
      <w:pPr>
        <w:ind w:left="360"/>
        <w:rPr>
          <w:rFonts w:ascii="Arial" w:hAnsi="Arial" w:cs="Arial"/>
          <w:szCs w:val="24"/>
        </w:rPr>
      </w:pPr>
    </w:p>
    <w:p w:rsidR="00922785" w:rsidRPr="00C23B3F" w:rsidRDefault="00922785" w:rsidP="00922785">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END OF SECTION</w:t>
      </w:r>
    </w:p>
    <w:p w:rsidR="00922785" w:rsidRPr="00207B1D" w:rsidRDefault="00922785">
      <w:pPr>
        <w:tabs>
          <w:tab w:val="left" w:pos="360"/>
        </w:tabs>
        <w:rPr>
          <w:rFonts w:ascii="Arial" w:hAnsi="Arial" w:cs="Arial"/>
          <w:szCs w:val="24"/>
        </w:rPr>
      </w:pPr>
    </w:p>
    <w:p w:rsidR="00922785" w:rsidRPr="00207B1D" w:rsidRDefault="00922785">
      <w:pPr>
        <w:tabs>
          <w:tab w:val="left" w:pos="360"/>
        </w:tabs>
        <w:rPr>
          <w:rFonts w:ascii="Arial" w:hAnsi="Arial" w:cs="Arial"/>
          <w:szCs w:val="24"/>
        </w:rPr>
      </w:pPr>
    </w:p>
    <w:p w:rsidR="00922785" w:rsidRPr="00207B1D" w:rsidRDefault="00922785" w:rsidP="00922785">
      <w:pPr>
        <w:numPr>
          <w:ilvl w:val="0"/>
          <w:numId w:val="15"/>
        </w:numPr>
        <w:rPr>
          <w:rFonts w:ascii="Arial" w:hAnsi="Arial" w:cs="Arial"/>
          <w:szCs w:val="24"/>
        </w:rPr>
      </w:pPr>
      <w:r w:rsidRPr="00207B1D">
        <w:rPr>
          <w:rFonts w:ascii="Arial" w:hAnsi="Arial" w:cs="Arial"/>
          <w:szCs w:val="24"/>
        </w:rPr>
        <w:t>OPTIONS/ACCESSORIES</w:t>
      </w:r>
    </w:p>
    <w:p w:rsidR="00922785" w:rsidRPr="00207B1D" w:rsidRDefault="00922785" w:rsidP="00922785">
      <w:pPr>
        <w:rPr>
          <w:rFonts w:ascii="Arial" w:hAnsi="Arial" w:cs="Arial"/>
          <w:szCs w:val="24"/>
        </w:rPr>
      </w:pPr>
    </w:p>
    <w:p w:rsidR="00922785" w:rsidRPr="00207B1D" w:rsidRDefault="00922785" w:rsidP="00922785">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922785" w:rsidRPr="00207B1D" w:rsidRDefault="00922785" w:rsidP="00922785">
      <w:pPr>
        <w:ind w:left="360"/>
        <w:rPr>
          <w:rFonts w:ascii="Arial" w:hAnsi="Arial" w:cs="Arial"/>
          <w:szCs w:val="24"/>
        </w:rPr>
      </w:pPr>
    </w:p>
    <w:p w:rsidR="00922785" w:rsidRPr="00207B1D" w:rsidRDefault="00922785" w:rsidP="00922785">
      <w:pPr>
        <w:numPr>
          <w:ilvl w:val="1"/>
          <w:numId w:val="15"/>
        </w:numPr>
        <w:rPr>
          <w:rFonts w:ascii="Arial" w:hAnsi="Arial" w:cs="Arial"/>
          <w:szCs w:val="24"/>
        </w:rPr>
      </w:pPr>
      <w:r w:rsidRPr="00207B1D">
        <w:rPr>
          <w:rFonts w:ascii="Arial" w:hAnsi="Arial" w:cs="Arial"/>
          <w:szCs w:val="24"/>
        </w:rPr>
        <w:lastRenderedPageBreak/>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922785" w:rsidRPr="00207B1D" w:rsidRDefault="00922785" w:rsidP="00922785">
      <w:pPr>
        <w:ind w:left="360"/>
        <w:rPr>
          <w:rFonts w:ascii="Arial" w:hAnsi="Arial" w:cs="Arial"/>
          <w:szCs w:val="24"/>
        </w:rPr>
      </w:pPr>
    </w:p>
    <w:p w:rsidR="00922785" w:rsidRPr="00207B1D" w:rsidRDefault="00922785" w:rsidP="00922785">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922785" w:rsidRPr="00207B1D" w:rsidRDefault="00922785">
      <w:pPr>
        <w:tabs>
          <w:tab w:val="left" w:pos="360"/>
        </w:tabs>
        <w:rPr>
          <w:rFonts w:ascii="Arial" w:hAnsi="Arial" w:cs="Arial"/>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END OF SECTION</w:t>
      </w:r>
    </w:p>
    <w:p w:rsidR="00922785" w:rsidRPr="00207B1D" w:rsidRDefault="00922785">
      <w:pPr>
        <w:tabs>
          <w:tab w:val="left" w:pos="360"/>
        </w:tabs>
        <w:rPr>
          <w:rFonts w:ascii="Arial" w:hAnsi="Arial" w:cs="Arial"/>
          <w:szCs w:val="24"/>
        </w:rPr>
      </w:pPr>
    </w:p>
    <w:p w:rsidR="00922785" w:rsidRPr="00207B1D" w:rsidRDefault="00922785">
      <w:pPr>
        <w:tabs>
          <w:tab w:val="left" w:pos="360"/>
        </w:tabs>
        <w:rPr>
          <w:rFonts w:ascii="Arial" w:hAnsi="Arial" w:cs="Arial"/>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PART 3 - EXECUTION</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922785"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922785" w:rsidRDefault="00922785" w:rsidP="00922785">
      <w:pPr>
        <w:pStyle w:val="HTMLPreformatted"/>
        <w:ind w:left="360"/>
        <w:rPr>
          <w:rFonts w:ascii="Arial" w:hAnsi="Arial" w:cs="Arial"/>
          <w:sz w:val="24"/>
          <w:szCs w:val="24"/>
        </w:rPr>
      </w:pPr>
    </w:p>
    <w:p w:rsidR="00922785" w:rsidRDefault="00922785" w:rsidP="00922785">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END OF SECTION</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rPr>
          <w:rFonts w:ascii="Arial" w:hAnsi="Arial" w:cs="Arial"/>
          <w:sz w:val="24"/>
          <w:szCs w:val="24"/>
        </w:rPr>
      </w:pPr>
      <w:r w:rsidRPr="00207B1D">
        <w:rPr>
          <w:rFonts w:ascii="Arial" w:hAnsi="Arial" w:cs="Arial"/>
          <w:sz w:val="24"/>
          <w:szCs w:val="24"/>
        </w:rPr>
        <w:t>PART 4 - PREAPPROVED MANUFACTURERS</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922785" w:rsidRPr="00207B1D" w:rsidRDefault="00922785" w:rsidP="00922785">
      <w:pPr>
        <w:pStyle w:val="HTMLPreformatted"/>
        <w:rPr>
          <w:rFonts w:ascii="Arial" w:hAnsi="Arial" w:cs="Arial"/>
          <w:sz w:val="24"/>
          <w:szCs w:val="24"/>
        </w:rPr>
      </w:pPr>
    </w:p>
    <w:p w:rsidR="00922785" w:rsidRPr="00207B1D" w:rsidRDefault="00922785" w:rsidP="00922785">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922785" w:rsidRPr="00207B1D" w:rsidRDefault="00922785" w:rsidP="00922785">
      <w:pPr>
        <w:pStyle w:val="HTMLPreformatted"/>
        <w:ind w:left="360"/>
        <w:rPr>
          <w:rFonts w:ascii="Arial" w:hAnsi="Arial" w:cs="Arial"/>
          <w:sz w:val="24"/>
          <w:szCs w:val="24"/>
        </w:rPr>
      </w:pPr>
    </w:p>
    <w:p w:rsidR="00922785" w:rsidRPr="00207B1D" w:rsidRDefault="00922785" w:rsidP="00922785">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922785" w:rsidRPr="00207B1D" w:rsidRDefault="00922785" w:rsidP="00922785">
      <w:pPr>
        <w:pStyle w:val="HTMLPreformatted"/>
        <w:rPr>
          <w:rFonts w:ascii="Arial" w:hAnsi="Arial" w:cs="Arial"/>
          <w:sz w:val="24"/>
          <w:szCs w:val="24"/>
          <w:u w:val="single"/>
        </w:rPr>
      </w:pPr>
    </w:p>
    <w:p w:rsidR="00922785" w:rsidRPr="00207B1D" w:rsidRDefault="00922785" w:rsidP="00922785">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922785" w:rsidRPr="00207B1D" w:rsidRDefault="00922785" w:rsidP="00922785">
      <w:pPr>
        <w:pStyle w:val="HTMLPreformatted"/>
        <w:ind w:left="360"/>
        <w:rPr>
          <w:rFonts w:ascii="Arial" w:hAnsi="Arial" w:cs="Arial"/>
          <w:sz w:val="24"/>
          <w:szCs w:val="24"/>
          <w:u w:val="single"/>
        </w:rPr>
      </w:pPr>
    </w:p>
    <w:p w:rsidR="00922785" w:rsidRPr="00207B1D" w:rsidRDefault="00922785" w:rsidP="00922785">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922785" w:rsidRPr="00207B1D" w:rsidRDefault="00922785" w:rsidP="00922785">
      <w:pPr>
        <w:pStyle w:val="HTMLPreformatted"/>
        <w:ind w:left="360"/>
        <w:rPr>
          <w:rFonts w:ascii="Arial" w:hAnsi="Arial" w:cs="Arial"/>
          <w:sz w:val="24"/>
          <w:szCs w:val="24"/>
        </w:rPr>
      </w:pPr>
      <w:r w:rsidRPr="00207B1D">
        <w:rPr>
          <w:rFonts w:ascii="Arial" w:hAnsi="Arial" w:cs="Arial"/>
          <w:sz w:val="24"/>
          <w:szCs w:val="24"/>
        </w:rPr>
        <w:t>One Highland Road</w:t>
      </w:r>
    </w:p>
    <w:p w:rsidR="00922785" w:rsidRPr="00207B1D" w:rsidRDefault="00922785" w:rsidP="00922785">
      <w:pPr>
        <w:pStyle w:val="HTMLPreformatted"/>
        <w:ind w:left="360"/>
        <w:rPr>
          <w:rFonts w:ascii="Arial" w:hAnsi="Arial" w:cs="Arial"/>
          <w:sz w:val="24"/>
          <w:szCs w:val="24"/>
        </w:rPr>
      </w:pPr>
      <w:r w:rsidRPr="00207B1D">
        <w:rPr>
          <w:rFonts w:ascii="Arial" w:hAnsi="Arial" w:cs="Arial"/>
          <w:sz w:val="24"/>
          <w:szCs w:val="24"/>
        </w:rPr>
        <w:t>Stoystown, PA 15563</w:t>
      </w:r>
    </w:p>
    <w:p w:rsidR="00922785" w:rsidRPr="00207B1D" w:rsidRDefault="00922785" w:rsidP="00922785">
      <w:pPr>
        <w:pStyle w:val="HTMLPreformatted"/>
        <w:ind w:left="360"/>
        <w:rPr>
          <w:rFonts w:ascii="Arial" w:hAnsi="Arial" w:cs="Arial"/>
          <w:sz w:val="24"/>
          <w:szCs w:val="24"/>
        </w:rPr>
      </w:pPr>
      <w:r w:rsidRPr="00207B1D">
        <w:rPr>
          <w:rFonts w:ascii="Arial" w:hAnsi="Arial" w:cs="Arial"/>
          <w:sz w:val="24"/>
          <w:szCs w:val="24"/>
        </w:rPr>
        <w:t>(814) 893-5701</w:t>
      </w:r>
    </w:p>
    <w:p w:rsidR="00922785" w:rsidRPr="00207B1D" w:rsidRDefault="00922785" w:rsidP="00922785">
      <w:pPr>
        <w:pStyle w:val="HTMLPreformatted"/>
        <w:ind w:left="360"/>
        <w:rPr>
          <w:rFonts w:ascii="Arial" w:hAnsi="Arial" w:cs="Arial"/>
          <w:sz w:val="24"/>
          <w:szCs w:val="24"/>
        </w:rPr>
      </w:pPr>
      <w:r w:rsidRPr="00207B1D">
        <w:rPr>
          <w:rFonts w:ascii="Arial" w:hAnsi="Arial" w:cs="Arial"/>
          <w:sz w:val="24"/>
          <w:szCs w:val="24"/>
        </w:rPr>
        <w:t>Fax: (814) 893-6126</w:t>
      </w:r>
    </w:p>
    <w:p w:rsidR="00922785" w:rsidRPr="00207B1D" w:rsidRDefault="00922785" w:rsidP="00922785">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922785" w:rsidRPr="00207B1D" w:rsidRDefault="00922785" w:rsidP="00922785">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922785" w:rsidRPr="00207B1D" w:rsidRDefault="00922785" w:rsidP="00922785">
      <w:pPr>
        <w:pStyle w:val="HTMLPreformatted"/>
        <w:rPr>
          <w:rFonts w:ascii="Arial" w:hAnsi="Arial" w:cs="Arial"/>
          <w:sz w:val="24"/>
          <w:szCs w:val="24"/>
        </w:rPr>
      </w:pPr>
    </w:p>
    <w:p w:rsidR="00922785" w:rsidRPr="00F223FD" w:rsidRDefault="00922785">
      <w:pPr>
        <w:tabs>
          <w:tab w:val="left" w:pos="360"/>
        </w:tabs>
        <w:rPr>
          <w:rFonts w:ascii="Arial" w:hAnsi="Arial" w:cs="Arial"/>
          <w:szCs w:val="24"/>
        </w:rPr>
      </w:pPr>
    </w:p>
    <w:sectPr w:rsidR="00922785" w:rsidRPr="00F223FD" w:rsidSect="00922785">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922785"/>
    <w:rsid w:val="00C66AD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DD151B82-72D6-4BFE-A46A-CAC2824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basedOn w:val="DefaultParagraphFont0"/>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basedOn w:val="WW-Absatz-Standardschriftart1"/>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basedOn w:val="DefaultParagraphFont"/>
    <w:qFormat/>
    <w:rsid w:val="001F14D2"/>
    <w:rPr>
      <w:b/>
      <w:bCs/>
    </w:rPr>
  </w:style>
  <w:style w:type="character" w:customStyle="1" w:styleId="caption1">
    <w:name w:val="caption1"/>
    <w:basedOn w:val="DefaultParagraphFont"/>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2018-11-10T20:09:00Z</dcterms:created>
  <dcterms:modified xsi:type="dcterms:W3CDTF">2018-11-10T20:09:00Z</dcterms:modified>
</cp:coreProperties>
</file>